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02" w:rsidRPr="0049289E" w:rsidRDefault="00262802" w:rsidP="00262802">
      <w:pPr>
        <w:jc w:val="center"/>
        <w:rPr>
          <w:rFonts w:ascii="Arial Narrow" w:hAnsi="Arial Narrow"/>
          <w:b/>
        </w:rPr>
      </w:pPr>
      <w:r w:rsidRPr="0049289E">
        <w:rPr>
          <w:rFonts w:ascii="Arial Narrow" w:hAnsi="Arial Narrow"/>
          <w:b/>
        </w:rPr>
        <w:t xml:space="preserve">UE </w:t>
      </w:r>
      <w:r w:rsidR="0049289E" w:rsidRPr="0049289E">
        <w:rPr>
          <w:rFonts w:ascii="Arial Narrow" w:hAnsi="Arial Narrow"/>
          <w:b/>
        </w:rPr>
        <w:t>Cerveau hormonal et comportements</w:t>
      </w:r>
    </w:p>
    <w:p w:rsidR="00262802" w:rsidRDefault="00262802" w:rsidP="00262802">
      <w:pPr>
        <w:jc w:val="center"/>
        <w:rPr>
          <w:rFonts w:ascii="Arial Narrow" w:hAnsi="Arial Narrow"/>
          <w:b/>
        </w:rPr>
      </w:pPr>
    </w:p>
    <w:p w:rsidR="00262802" w:rsidRDefault="00700DA4" w:rsidP="0026280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356C0C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 xml:space="preserve"> au </w:t>
      </w:r>
      <w:r w:rsidR="00356C0C">
        <w:rPr>
          <w:rFonts w:ascii="Arial Narrow" w:hAnsi="Arial Narrow"/>
          <w:b/>
        </w:rPr>
        <w:t>17</w:t>
      </w:r>
      <w:r>
        <w:rPr>
          <w:rFonts w:ascii="Arial Narrow" w:hAnsi="Arial Narrow"/>
          <w:b/>
        </w:rPr>
        <w:t xml:space="preserve"> décembre 20</w:t>
      </w:r>
      <w:r w:rsidR="00356C0C">
        <w:rPr>
          <w:rFonts w:ascii="Arial Narrow" w:hAnsi="Arial Narrow"/>
          <w:b/>
        </w:rPr>
        <w:t>21</w:t>
      </w:r>
    </w:p>
    <w:p w:rsidR="00262802" w:rsidRDefault="00262802" w:rsidP="00262802">
      <w:pPr>
        <w:jc w:val="center"/>
        <w:rPr>
          <w:rFonts w:ascii="Arial Narrow" w:hAnsi="Arial Narrow"/>
        </w:rPr>
      </w:pPr>
    </w:p>
    <w:p w:rsidR="00262802" w:rsidRPr="000366FA" w:rsidRDefault="00262802" w:rsidP="00262802">
      <w:pPr>
        <w:jc w:val="center"/>
        <w:rPr>
          <w:rFonts w:ascii="Arial Narrow" w:hAnsi="Arial Narrow"/>
          <w:sz w:val="20"/>
          <w:szCs w:val="20"/>
        </w:rPr>
      </w:pPr>
    </w:p>
    <w:p w:rsidR="00262802" w:rsidRDefault="00262802" w:rsidP="00262802">
      <w:pPr>
        <w:pStyle w:val="Titre1"/>
        <w:tabs>
          <w:tab w:val="left" w:pos="0"/>
        </w:tabs>
        <w:jc w:val="both"/>
        <w:rPr>
          <w:rFonts w:ascii="Arial Narrow" w:hAnsi="Arial Narrow"/>
          <w:color w:val="0000FF"/>
          <w:sz w:val="22"/>
          <w:szCs w:val="20"/>
        </w:rPr>
      </w:pPr>
    </w:p>
    <w:p w:rsidR="00CC781A" w:rsidRPr="00CC781A" w:rsidRDefault="00CC781A" w:rsidP="00CC781A"/>
    <w:p w:rsidR="00262802" w:rsidRPr="007B223D" w:rsidRDefault="00D85B10" w:rsidP="00262802">
      <w:pPr>
        <w:pStyle w:val="Titre1"/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FF"/>
          <w:sz w:val="22"/>
          <w:szCs w:val="22"/>
          <w:u w:val="single"/>
        </w:rPr>
        <w:t xml:space="preserve">Lundi </w:t>
      </w:r>
      <w:r w:rsidR="00700DA4">
        <w:rPr>
          <w:rFonts w:ascii="Arial Narrow" w:hAnsi="Arial Narrow"/>
          <w:color w:val="0000FF"/>
          <w:sz w:val="22"/>
          <w:szCs w:val="22"/>
          <w:u w:val="single"/>
        </w:rPr>
        <w:t>1</w:t>
      </w:r>
      <w:r w:rsidR="00356C0C">
        <w:rPr>
          <w:rFonts w:ascii="Arial Narrow" w:hAnsi="Arial Narrow"/>
          <w:color w:val="0000FF"/>
          <w:sz w:val="22"/>
          <w:szCs w:val="22"/>
          <w:u w:val="single"/>
        </w:rPr>
        <w:t>3</w:t>
      </w:r>
      <w:r w:rsidR="000E710E">
        <w:rPr>
          <w:rFonts w:ascii="Arial Narrow" w:hAnsi="Arial Narrow"/>
          <w:color w:val="0000FF"/>
          <w:sz w:val="22"/>
          <w:szCs w:val="22"/>
          <w:u w:val="single"/>
        </w:rPr>
        <w:t xml:space="preserve"> </w:t>
      </w:r>
      <w:r w:rsidR="00700DA4">
        <w:rPr>
          <w:rFonts w:ascii="Arial Narrow" w:hAnsi="Arial Narrow"/>
          <w:color w:val="0000FF"/>
          <w:sz w:val="22"/>
          <w:szCs w:val="22"/>
          <w:u w:val="single"/>
        </w:rPr>
        <w:t>décembre</w:t>
      </w:r>
      <w:r w:rsidR="00262802" w:rsidRPr="007B223D">
        <w:rPr>
          <w:rFonts w:ascii="Arial Narrow" w:hAnsi="Arial Narrow"/>
          <w:color w:val="0000FF"/>
          <w:sz w:val="22"/>
          <w:szCs w:val="22"/>
        </w:rPr>
        <w:t xml:space="preserve"> :</w:t>
      </w:r>
      <w:r w:rsidR="00262802" w:rsidRPr="007B223D">
        <w:rPr>
          <w:rFonts w:ascii="Arial Narrow" w:hAnsi="Arial Narrow"/>
          <w:sz w:val="22"/>
          <w:szCs w:val="22"/>
        </w:rPr>
        <w:tab/>
      </w:r>
      <w:r w:rsidR="00592F28">
        <w:rPr>
          <w:rFonts w:ascii="Arial Narrow" w:hAnsi="Arial Narrow"/>
          <w:sz w:val="22"/>
          <w:szCs w:val="22"/>
        </w:rPr>
        <w:tab/>
      </w:r>
      <w:r w:rsidR="00592F28">
        <w:rPr>
          <w:rFonts w:ascii="Arial Narrow" w:hAnsi="Arial Narrow"/>
          <w:sz w:val="22"/>
          <w:szCs w:val="22"/>
        </w:rPr>
        <w:tab/>
      </w:r>
      <w:r w:rsidR="00592F28">
        <w:rPr>
          <w:rFonts w:ascii="Arial Narrow" w:hAnsi="Arial Narrow"/>
          <w:sz w:val="22"/>
          <w:szCs w:val="22"/>
        </w:rPr>
        <w:tab/>
      </w:r>
      <w:r w:rsidR="00262802" w:rsidRPr="007B223D">
        <w:rPr>
          <w:rFonts w:ascii="Arial Narrow" w:hAnsi="Arial Narrow"/>
          <w:sz w:val="22"/>
          <w:szCs w:val="22"/>
        </w:rPr>
        <w:tab/>
      </w:r>
      <w:r w:rsidR="00262802" w:rsidRPr="007B223D">
        <w:rPr>
          <w:rFonts w:ascii="Arial Narrow" w:hAnsi="Arial Narrow"/>
          <w:sz w:val="22"/>
          <w:szCs w:val="22"/>
        </w:rPr>
        <w:tab/>
      </w:r>
    </w:p>
    <w:p w:rsidR="00262802" w:rsidRPr="007B223D" w:rsidRDefault="00262802" w:rsidP="00262802">
      <w:pPr>
        <w:pStyle w:val="Titre1"/>
        <w:tabs>
          <w:tab w:val="left" w:pos="0"/>
        </w:tabs>
        <w:jc w:val="both"/>
        <w:rPr>
          <w:b w:val="0"/>
        </w:rPr>
      </w:pPr>
      <w:r w:rsidRPr="007B223D">
        <w:rPr>
          <w:rFonts w:ascii="Arial Narrow" w:hAnsi="Arial Narrow"/>
          <w:b w:val="0"/>
          <w:sz w:val="22"/>
          <w:szCs w:val="22"/>
        </w:rPr>
        <w:t>09h00-9 h30 : Présentation de l’UE</w:t>
      </w:r>
      <w:r w:rsidRPr="007B223D">
        <w:rPr>
          <w:b w:val="0"/>
        </w:rPr>
        <w:tab/>
        <w:t xml:space="preserve"> </w:t>
      </w:r>
    </w:p>
    <w:p w:rsidR="00262802" w:rsidRDefault="00262802" w:rsidP="00262802">
      <w:pPr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9h45 – 12h30</w:t>
      </w:r>
      <w:r w:rsidRPr="007B223D">
        <w:rPr>
          <w:rFonts w:ascii="Arial Narrow" w:hAnsi="Arial Narrow"/>
          <w:sz w:val="22"/>
          <w:szCs w:val="20"/>
        </w:rPr>
        <w:t xml:space="preserve"> : </w:t>
      </w:r>
      <w:r w:rsidRPr="00E97EAD">
        <w:rPr>
          <w:rFonts w:ascii="Arial Narrow" w:hAnsi="Arial Narrow"/>
          <w:sz w:val="22"/>
          <w:szCs w:val="20"/>
        </w:rPr>
        <w:t xml:space="preserve">Introduction générale, </w:t>
      </w:r>
      <w:r w:rsidR="00E97EAD">
        <w:rPr>
          <w:rFonts w:ascii="Arial Narrow" w:hAnsi="Arial Narrow"/>
          <w:sz w:val="22"/>
          <w:szCs w:val="20"/>
        </w:rPr>
        <w:t xml:space="preserve">concepts de base en </w:t>
      </w:r>
      <w:r w:rsidRPr="00E97EAD">
        <w:rPr>
          <w:rFonts w:ascii="Arial Narrow" w:hAnsi="Arial Narrow"/>
          <w:sz w:val="22"/>
          <w:szCs w:val="20"/>
        </w:rPr>
        <w:t>neuroendocrinologie</w:t>
      </w:r>
      <w:r>
        <w:rPr>
          <w:rFonts w:ascii="Arial Narrow" w:hAnsi="Arial Narrow"/>
          <w:sz w:val="22"/>
          <w:szCs w:val="20"/>
        </w:rPr>
        <w:t> (H. Pouzet)</w:t>
      </w:r>
      <w:r w:rsidR="00592F28">
        <w:rPr>
          <w:rFonts w:ascii="Arial Narrow" w:hAnsi="Arial Narrow"/>
          <w:sz w:val="22"/>
          <w:szCs w:val="20"/>
        </w:rPr>
        <w:t xml:space="preserve"> </w:t>
      </w:r>
      <w:r w:rsidR="00592F28" w:rsidRPr="00592F28">
        <w:rPr>
          <w:rFonts w:ascii="Arial Narrow" w:hAnsi="Arial Narrow"/>
          <w:b/>
          <w:color w:val="FF0000"/>
          <w:sz w:val="28"/>
          <w:szCs w:val="28"/>
        </w:rPr>
        <w:t>SALLE 14.15.108</w:t>
      </w:r>
      <w:r w:rsidR="00592F28" w:rsidRPr="007B223D">
        <w:rPr>
          <w:rFonts w:ascii="Arial Narrow" w:hAnsi="Arial Narrow"/>
          <w:sz w:val="22"/>
          <w:szCs w:val="22"/>
        </w:rPr>
        <w:tab/>
      </w:r>
    </w:p>
    <w:p w:rsidR="00262802" w:rsidRPr="007B223D" w:rsidRDefault="00262802" w:rsidP="00262802">
      <w:pPr>
        <w:jc w:val="both"/>
        <w:rPr>
          <w:rFonts w:ascii="Arial Narrow" w:hAnsi="Arial Narrow"/>
          <w:sz w:val="22"/>
          <w:szCs w:val="20"/>
        </w:rPr>
      </w:pPr>
    </w:p>
    <w:p w:rsidR="00262802" w:rsidRPr="00592F28" w:rsidRDefault="00262802" w:rsidP="00262802">
      <w:pPr>
        <w:jc w:val="both"/>
        <w:rPr>
          <w:rFonts w:ascii="Arial Narrow" w:hAnsi="Arial Narrow"/>
          <w:color w:val="FF0000"/>
          <w:sz w:val="28"/>
          <w:szCs w:val="28"/>
        </w:rPr>
      </w:pPr>
      <w:r w:rsidRPr="007B223D">
        <w:rPr>
          <w:rFonts w:ascii="Arial Narrow" w:hAnsi="Arial Narrow"/>
          <w:sz w:val="22"/>
          <w:szCs w:val="20"/>
        </w:rPr>
        <w:t>14h00-1</w:t>
      </w:r>
      <w:r>
        <w:rPr>
          <w:rFonts w:ascii="Arial Narrow" w:hAnsi="Arial Narrow"/>
          <w:sz w:val="22"/>
          <w:szCs w:val="20"/>
        </w:rPr>
        <w:t>7h0</w:t>
      </w:r>
      <w:r w:rsidRPr="007B223D">
        <w:rPr>
          <w:rFonts w:ascii="Arial Narrow" w:hAnsi="Arial Narrow"/>
          <w:sz w:val="22"/>
          <w:szCs w:val="20"/>
        </w:rPr>
        <w:t xml:space="preserve">0 : </w:t>
      </w:r>
      <w:r w:rsidR="00A42BD7" w:rsidRPr="00E6350A">
        <w:rPr>
          <w:rFonts w:ascii="Arial Narrow" w:hAnsi="Arial Narrow"/>
          <w:sz w:val="22"/>
          <w:szCs w:val="20"/>
        </w:rPr>
        <w:t>Drogues, hormones et comportement (S. Parnaudeau)</w:t>
      </w:r>
      <w:r w:rsidR="00592F28">
        <w:rPr>
          <w:rFonts w:ascii="Arial Narrow" w:hAnsi="Arial Narrow"/>
          <w:sz w:val="22"/>
          <w:szCs w:val="20"/>
        </w:rPr>
        <w:t xml:space="preserve"> </w:t>
      </w:r>
      <w:r w:rsidR="00592F28" w:rsidRPr="00592F28">
        <w:rPr>
          <w:rFonts w:ascii="Arial Narrow" w:hAnsi="Arial Narrow"/>
          <w:b/>
          <w:color w:val="FF0000"/>
          <w:sz w:val="28"/>
          <w:szCs w:val="28"/>
        </w:rPr>
        <w:t>SALLE 14.15.108</w:t>
      </w:r>
    </w:p>
    <w:p w:rsidR="009C2B94" w:rsidRPr="00D44AB2" w:rsidRDefault="009C2B94" w:rsidP="00262802">
      <w:pPr>
        <w:jc w:val="both"/>
        <w:rPr>
          <w:rFonts w:ascii="Arial Narrow" w:hAnsi="Arial Narrow"/>
          <w:sz w:val="22"/>
          <w:szCs w:val="20"/>
        </w:rPr>
      </w:pPr>
    </w:p>
    <w:p w:rsidR="00262802" w:rsidRDefault="00262802" w:rsidP="00262802">
      <w:pPr>
        <w:pStyle w:val="Titre1"/>
        <w:numPr>
          <w:ilvl w:val="0"/>
          <w:numId w:val="0"/>
        </w:numPr>
        <w:jc w:val="both"/>
        <w:rPr>
          <w:rFonts w:ascii="Arial Narrow" w:hAnsi="Arial Narrow"/>
          <w:sz w:val="22"/>
          <w:szCs w:val="20"/>
        </w:rPr>
      </w:pPr>
    </w:p>
    <w:p w:rsidR="00262802" w:rsidRPr="0009150A" w:rsidRDefault="00262802" w:rsidP="00262802"/>
    <w:p w:rsidR="00262802" w:rsidRPr="009A4E95" w:rsidRDefault="00D85B10" w:rsidP="00262802">
      <w:pPr>
        <w:pStyle w:val="Titre1"/>
        <w:tabs>
          <w:tab w:val="left" w:pos="0"/>
        </w:tabs>
        <w:jc w:val="both"/>
        <w:rPr>
          <w:rFonts w:ascii="Arial Narrow" w:hAnsi="Arial Narrow"/>
          <w:color w:val="0000FF"/>
          <w:sz w:val="22"/>
          <w:szCs w:val="20"/>
        </w:rPr>
      </w:pPr>
      <w:r>
        <w:rPr>
          <w:rFonts w:ascii="Arial Narrow" w:hAnsi="Arial Narrow"/>
          <w:color w:val="0000FF"/>
          <w:sz w:val="22"/>
          <w:szCs w:val="20"/>
          <w:u w:val="single"/>
        </w:rPr>
        <w:t xml:space="preserve">Mardi </w:t>
      </w:r>
      <w:r w:rsidR="00700DA4">
        <w:rPr>
          <w:rFonts w:ascii="Arial Narrow" w:hAnsi="Arial Narrow"/>
          <w:color w:val="0000FF"/>
          <w:sz w:val="22"/>
          <w:szCs w:val="20"/>
          <w:u w:val="single"/>
        </w:rPr>
        <w:t>1</w:t>
      </w:r>
      <w:r w:rsidR="00356C0C">
        <w:rPr>
          <w:rFonts w:ascii="Arial Narrow" w:hAnsi="Arial Narrow"/>
          <w:color w:val="0000FF"/>
          <w:sz w:val="22"/>
          <w:szCs w:val="20"/>
          <w:u w:val="single"/>
        </w:rPr>
        <w:t>4</w:t>
      </w:r>
      <w:r w:rsidR="000E710E">
        <w:rPr>
          <w:rFonts w:ascii="Arial Narrow" w:hAnsi="Arial Narrow"/>
          <w:color w:val="0000FF"/>
          <w:sz w:val="22"/>
          <w:szCs w:val="20"/>
          <w:u w:val="single"/>
        </w:rPr>
        <w:t xml:space="preserve"> </w:t>
      </w:r>
      <w:r w:rsidR="00700DA4">
        <w:rPr>
          <w:rFonts w:ascii="Arial Narrow" w:hAnsi="Arial Narrow"/>
          <w:color w:val="0000FF"/>
          <w:sz w:val="22"/>
          <w:szCs w:val="20"/>
          <w:u w:val="single"/>
        </w:rPr>
        <w:t>décembre</w:t>
      </w:r>
      <w:r w:rsidR="00262802" w:rsidRPr="009A4E95">
        <w:rPr>
          <w:rFonts w:ascii="Arial Narrow" w:hAnsi="Arial Narrow"/>
          <w:color w:val="0000FF"/>
          <w:sz w:val="22"/>
          <w:szCs w:val="20"/>
        </w:rPr>
        <w:t xml:space="preserve"> : </w:t>
      </w:r>
      <w:r w:rsidR="00262802" w:rsidRPr="009A4E95">
        <w:rPr>
          <w:rFonts w:ascii="Arial Narrow" w:hAnsi="Arial Narrow"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color w:val="0000FF"/>
          <w:sz w:val="22"/>
          <w:szCs w:val="20"/>
        </w:rPr>
        <w:tab/>
      </w:r>
      <w:r w:rsidR="00262802">
        <w:rPr>
          <w:rFonts w:ascii="Helvetica" w:hAnsi="Helvetica" w:cs="Helvetica"/>
          <w:lang w:eastAsia="fr-FR"/>
        </w:rPr>
        <w:t xml:space="preserve"> </w:t>
      </w:r>
    </w:p>
    <w:p w:rsidR="00E6350A" w:rsidRPr="00592F28" w:rsidRDefault="00E6350A" w:rsidP="00E6350A">
      <w:pPr>
        <w:jc w:val="both"/>
        <w:rPr>
          <w:rFonts w:ascii="Arial Narrow" w:hAnsi="Arial Narrow"/>
          <w:color w:val="FF0000"/>
          <w:sz w:val="28"/>
          <w:szCs w:val="28"/>
        </w:rPr>
      </w:pPr>
      <w:r w:rsidRPr="009A4E95">
        <w:rPr>
          <w:rFonts w:ascii="Arial Narrow" w:hAnsi="Arial Narrow"/>
          <w:sz w:val="22"/>
          <w:szCs w:val="20"/>
        </w:rPr>
        <w:t>09h</w:t>
      </w:r>
      <w:r>
        <w:rPr>
          <w:rFonts w:ascii="Arial Narrow" w:hAnsi="Arial Narrow"/>
          <w:sz w:val="22"/>
          <w:szCs w:val="20"/>
        </w:rPr>
        <w:t>3</w:t>
      </w:r>
      <w:r w:rsidRPr="009A4E95">
        <w:rPr>
          <w:rFonts w:ascii="Arial Narrow" w:hAnsi="Arial Narrow"/>
          <w:sz w:val="22"/>
          <w:szCs w:val="20"/>
        </w:rPr>
        <w:t>0-1</w:t>
      </w:r>
      <w:r>
        <w:rPr>
          <w:rFonts w:ascii="Arial Narrow" w:hAnsi="Arial Narrow"/>
          <w:sz w:val="22"/>
          <w:szCs w:val="20"/>
        </w:rPr>
        <w:t>2</w:t>
      </w:r>
      <w:r w:rsidRPr="009A4E95">
        <w:rPr>
          <w:rFonts w:ascii="Arial Narrow" w:hAnsi="Arial Narrow"/>
          <w:sz w:val="22"/>
          <w:szCs w:val="20"/>
        </w:rPr>
        <w:t xml:space="preserve">h30 : </w:t>
      </w:r>
      <w:r>
        <w:rPr>
          <w:rFonts w:ascii="Arial Narrow" w:hAnsi="Arial Narrow"/>
          <w:sz w:val="22"/>
          <w:szCs w:val="20"/>
        </w:rPr>
        <w:t>Axe gonadotrope, différenc</w:t>
      </w:r>
      <w:r w:rsidRPr="009A4E95">
        <w:rPr>
          <w:rFonts w:ascii="Arial Narrow" w:hAnsi="Arial Narrow"/>
          <w:sz w:val="22"/>
          <w:szCs w:val="20"/>
        </w:rPr>
        <w:t>iation sexuelle</w:t>
      </w:r>
      <w:r>
        <w:rPr>
          <w:rFonts w:ascii="Arial Narrow" w:hAnsi="Arial Narrow"/>
          <w:sz w:val="22"/>
          <w:szCs w:val="20"/>
        </w:rPr>
        <w:t xml:space="preserve"> et comportement</w:t>
      </w:r>
      <w:r w:rsidRPr="009A4E95">
        <w:rPr>
          <w:rFonts w:ascii="Arial Narrow" w:hAnsi="Arial Narrow"/>
          <w:sz w:val="22"/>
          <w:szCs w:val="20"/>
        </w:rPr>
        <w:t xml:space="preserve"> </w:t>
      </w:r>
      <w:r>
        <w:rPr>
          <w:rFonts w:ascii="Arial Narrow" w:hAnsi="Arial Narrow"/>
          <w:sz w:val="22"/>
          <w:szCs w:val="20"/>
        </w:rPr>
        <w:t>(</w:t>
      </w:r>
      <w:r w:rsidRPr="007B223D">
        <w:rPr>
          <w:rFonts w:ascii="Arial Narrow" w:hAnsi="Arial Narrow"/>
          <w:sz w:val="22"/>
          <w:szCs w:val="20"/>
        </w:rPr>
        <w:t xml:space="preserve">S. </w:t>
      </w:r>
      <w:r>
        <w:rPr>
          <w:rFonts w:ascii="Arial Narrow" w:hAnsi="Arial Narrow"/>
          <w:sz w:val="22"/>
          <w:szCs w:val="20"/>
        </w:rPr>
        <w:t>Mhaouty-Kodja)</w:t>
      </w:r>
      <w:r w:rsidR="00592F28">
        <w:rPr>
          <w:rFonts w:ascii="Arial Narrow" w:hAnsi="Arial Narrow"/>
          <w:sz w:val="22"/>
          <w:szCs w:val="20"/>
        </w:rPr>
        <w:t xml:space="preserve"> </w:t>
      </w:r>
      <w:r w:rsidR="00592F28" w:rsidRPr="00592F28">
        <w:rPr>
          <w:rFonts w:ascii="Arial Narrow" w:hAnsi="Arial Narrow"/>
          <w:color w:val="FF0000"/>
          <w:sz w:val="28"/>
          <w:szCs w:val="28"/>
        </w:rPr>
        <w:t>SALLE 14.15.103</w:t>
      </w:r>
    </w:p>
    <w:p w:rsidR="00E6350A" w:rsidRPr="000366FA" w:rsidRDefault="00E6350A" w:rsidP="00E6350A">
      <w:pPr>
        <w:jc w:val="both"/>
        <w:rPr>
          <w:rFonts w:ascii="Arial Narrow" w:hAnsi="Arial Narrow"/>
          <w:b/>
          <w:sz w:val="22"/>
          <w:szCs w:val="20"/>
        </w:rPr>
      </w:pPr>
      <w:r w:rsidRPr="009A4E95">
        <w:rPr>
          <w:rFonts w:ascii="Arial Narrow" w:hAnsi="Arial Narrow"/>
          <w:b/>
          <w:sz w:val="22"/>
          <w:szCs w:val="20"/>
        </w:rPr>
        <w:tab/>
      </w:r>
      <w:r w:rsidRPr="009A4E95">
        <w:rPr>
          <w:rFonts w:ascii="Arial Narrow" w:hAnsi="Arial Narrow"/>
          <w:b/>
          <w:sz w:val="22"/>
          <w:szCs w:val="20"/>
        </w:rPr>
        <w:tab/>
      </w:r>
      <w:r w:rsidRPr="009A4E95">
        <w:rPr>
          <w:rFonts w:ascii="Arial Narrow" w:hAnsi="Arial Narrow"/>
          <w:b/>
          <w:sz w:val="22"/>
          <w:szCs w:val="20"/>
        </w:rPr>
        <w:tab/>
      </w:r>
      <w:r w:rsidRPr="009A4E95">
        <w:rPr>
          <w:rFonts w:ascii="Arial Narrow" w:hAnsi="Arial Narrow"/>
          <w:b/>
          <w:sz w:val="22"/>
          <w:szCs w:val="20"/>
        </w:rPr>
        <w:tab/>
      </w:r>
      <w:r w:rsidRPr="009A4E95">
        <w:rPr>
          <w:rFonts w:ascii="Arial Narrow" w:hAnsi="Arial Narrow"/>
          <w:b/>
          <w:sz w:val="22"/>
          <w:szCs w:val="20"/>
        </w:rPr>
        <w:tab/>
      </w:r>
      <w:r w:rsidRPr="009A4E95">
        <w:rPr>
          <w:rFonts w:ascii="Arial Narrow" w:hAnsi="Arial Narrow"/>
          <w:b/>
          <w:sz w:val="22"/>
          <w:szCs w:val="20"/>
        </w:rPr>
        <w:tab/>
      </w:r>
      <w:r w:rsidRPr="009A4E95">
        <w:rPr>
          <w:rFonts w:ascii="Arial Narrow" w:hAnsi="Arial Narrow"/>
          <w:b/>
          <w:sz w:val="22"/>
          <w:szCs w:val="20"/>
        </w:rPr>
        <w:tab/>
      </w:r>
      <w:r w:rsidRPr="009A4E95">
        <w:rPr>
          <w:rFonts w:ascii="Arial Narrow" w:hAnsi="Arial Narrow"/>
          <w:b/>
          <w:sz w:val="22"/>
          <w:szCs w:val="20"/>
        </w:rPr>
        <w:tab/>
      </w:r>
      <w:r w:rsidRPr="009A4E95">
        <w:rPr>
          <w:rFonts w:ascii="Arial Narrow" w:hAnsi="Arial Narrow"/>
          <w:b/>
          <w:sz w:val="22"/>
          <w:szCs w:val="20"/>
        </w:rPr>
        <w:tab/>
      </w:r>
      <w:r w:rsidRPr="009A4E95">
        <w:rPr>
          <w:rFonts w:ascii="Arial Narrow" w:hAnsi="Arial Narrow"/>
          <w:b/>
          <w:sz w:val="22"/>
          <w:szCs w:val="20"/>
        </w:rPr>
        <w:tab/>
      </w:r>
      <w:r w:rsidRPr="009A4E95">
        <w:rPr>
          <w:rFonts w:ascii="Arial Narrow" w:hAnsi="Arial Narrow"/>
          <w:b/>
          <w:sz w:val="22"/>
          <w:szCs w:val="20"/>
        </w:rPr>
        <w:tab/>
      </w:r>
    </w:p>
    <w:p w:rsidR="00592F28" w:rsidRPr="00592F28" w:rsidRDefault="00E6350A" w:rsidP="00592F28">
      <w:pPr>
        <w:jc w:val="both"/>
        <w:rPr>
          <w:rFonts w:ascii="Arial Narrow" w:hAnsi="Arial Narrow"/>
          <w:color w:val="FF0000"/>
          <w:sz w:val="28"/>
          <w:szCs w:val="28"/>
        </w:rPr>
      </w:pPr>
      <w:r w:rsidRPr="00E6350A">
        <w:rPr>
          <w:rFonts w:ascii="Arial Narrow" w:hAnsi="Arial Narrow"/>
          <w:sz w:val="22"/>
          <w:szCs w:val="20"/>
        </w:rPr>
        <w:t>14h00-15h00 : Perturbateurs endocriniens</w:t>
      </w:r>
      <w:r w:rsidR="0049381E">
        <w:rPr>
          <w:rFonts w:ascii="Arial Narrow" w:hAnsi="Arial Narrow"/>
          <w:sz w:val="22"/>
          <w:szCs w:val="20"/>
        </w:rPr>
        <w:t>, hormones sexuelles</w:t>
      </w:r>
      <w:r w:rsidRPr="00E6350A">
        <w:rPr>
          <w:rFonts w:ascii="Arial Narrow" w:hAnsi="Arial Narrow"/>
          <w:sz w:val="22"/>
          <w:szCs w:val="20"/>
        </w:rPr>
        <w:t xml:space="preserve"> et comportements (S</w:t>
      </w:r>
      <w:r>
        <w:rPr>
          <w:rFonts w:ascii="Arial Narrow" w:hAnsi="Arial Narrow"/>
          <w:sz w:val="22"/>
          <w:szCs w:val="20"/>
        </w:rPr>
        <w:t>. Ducrocq)</w:t>
      </w:r>
      <w:r w:rsidR="00592F28">
        <w:rPr>
          <w:rFonts w:ascii="Arial Narrow" w:hAnsi="Arial Narrow"/>
          <w:sz w:val="22"/>
          <w:szCs w:val="20"/>
        </w:rPr>
        <w:t xml:space="preserve"> </w:t>
      </w:r>
      <w:r w:rsidR="00592F28" w:rsidRPr="00592F28">
        <w:rPr>
          <w:rFonts w:ascii="Arial Narrow" w:hAnsi="Arial Narrow"/>
          <w:color w:val="FF0000"/>
          <w:sz w:val="28"/>
          <w:szCs w:val="28"/>
        </w:rPr>
        <w:t>SALLE 14.15.103</w:t>
      </w:r>
    </w:p>
    <w:p w:rsidR="00E6350A" w:rsidRDefault="00E6350A" w:rsidP="00E6350A">
      <w:pPr>
        <w:jc w:val="both"/>
        <w:rPr>
          <w:rFonts w:ascii="Arial Narrow" w:hAnsi="Arial Narrow"/>
          <w:color w:val="FF0000"/>
          <w:sz w:val="22"/>
          <w:szCs w:val="20"/>
        </w:rPr>
      </w:pPr>
    </w:p>
    <w:p w:rsidR="009844BC" w:rsidRPr="00E6350A" w:rsidRDefault="009844BC" w:rsidP="00E6350A">
      <w:pPr>
        <w:jc w:val="both"/>
        <w:rPr>
          <w:rFonts w:ascii="Arial Narrow" w:hAnsi="Arial Narrow"/>
          <w:color w:val="FF0000"/>
          <w:sz w:val="22"/>
          <w:szCs w:val="20"/>
        </w:rPr>
      </w:pPr>
    </w:p>
    <w:p w:rsidR="00592F28" w:rsidRPr="00592F28" w:rsidRDefault="00A873B0" w:rsidP="00592F28">
      <w:pPr>
        <w:jc w:val="both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sz w:val="22"/>
          <w:szCs w:val="20"/>
        </w:rPr>
        <w:t>15h15-17</w:t>
      </w:r>
      <w:r w:rsidR="00E6350A" w:rsidRPr="00E6350A">
        <w:rPr>
          <w:rFonts w:ascii="Arial Narrow" w:hAnsi="Arial Narrow"/>
          <w:sz w:val="22"/>
          <w:szCs w:val="20"/>
        </w:rPr>
        <w:t>h15 : Barrière hém</w:t>
      </w:r>
      <w:r w:rsidR="00E6350A">
        <w:rPr>
          <w:rFonts w:ascii="Arial Narrow" w:hAnsi="Arial Narrow"/>
          <w:sz w:val="22"/>
          <w:szCs w:val="20"/>
        </w:rPr>
        <w:t>ato-encéphalique et hormones sexuelles</w:t>
      </w:r>
      <w:r w:rsidR="00E6350A" w:rsidRPr="00E6350A">
        <w:rPr>
          <w:rFonts w:ascii="Arial Narrow" w:hAnsi="Arial Narrow"/>
          <w:sz w:val="22"/>
          <w:szCs w:val="20"/>
        </w:rPr>
        <w:t xml:space="preserve"> </w:t>
      </w:r>
      <w:r w:rsidR="00E6350A">
        <w:rPr>
          <w:rFonts w:ascii="Arial Narrow" w:hAnsi="Arial Narrow"/>
          <w:sz w:val="22"/>
          <w:szCs w:val="20"/>
        </w:rPr>
        <w:t>(</w:t>
      </w:r>
      <w:r>
        <w:rPr>
          <w:rFonts w:ascii="Arial Narrow" w:hAnsi="Arial Narrow"/>
          <w:sz w:val="22"/>
          <w:szCs w:val="20"/>
        </w:rPr>
        <w:t>V. Messent</w:t>
      </w:r>
      <w:r w:rsidR="00E6350A">
        <w:rPr>
          <w:rFonts w:ascii="Arial Narrow" w:hAnsi="Arial Narrow"/>
          <w:sz w:val="22"/>
          <w:szCs w:val="20"/>
        </w:rPr>
        <w:t>)</w:t>
      </w:r>
      <w:r w:rsidR="00592F28">
        <w:rPr>
          <w:rFonts w:ascii="Arial Narrow" w:hAnsi="Arial Narrow"/>
          <w:sz w:val="22"/>
          <w:szCs w:val="20"/>
        </w:rPr>
        <w:t xml:space="preserve"> </w:t>
      </w:r>
      <w:r w:rsidR="00592F28" w:rsidRPr="00592F28">
        <w:rPr>
          <w:rFonts w:ascii="Arial Narrow" w:hAnsi="Arial Narrow"/>
          <w:color w:val="FF0000"/>
          <w:sz w:val="28"/>
          <w:szCs w:val="28"/>
        </w:rPr>
        <w:t>SALLE 14.15.103</w:t>
      </w:r>
    </w:p>
    <w:p w:rsidR="00E6350A" w:rsidRDefault="00E6350A" w:rsidP="00E6350A">
      <w:pPr>
        <w:jc w:val="both"/>
        <w:rPr>
          <w:rFonts w:ascii="Arial Narrow" w:hAnsi="Arial Narrow"/>
          <w:color w:val="FF0000"/>
          <w:sz w:val="22"/>
          <w:szCs w:val="20"/>
        </w:rPr>
      </w:pPr>
    </w:p>
    <w:p w:rsidR="00E6350A" w:rsidRPr="00E6350A" w:rsidRDefault="00E6350A" w:rsidP="00E6350A">
      <w:pPr>
        <w:jc w:val="both"/>
        <w:rPr>
          <w:rFonts w:ascii="Arial Narrow" w:hAnsi="Arial Narrow"/>
          <w:sz w:val="22"/>
          <w:szCs w:val="20"/>
        </w:rPr>
      </w:pPr>
    </w:p>
    <w:p w:rsidR="009107E3" w:rsidRPr="00E6350A" w:rsidRDefault="009107E3" w:rsidP="00262802">
      <w:pPr>
        <w:jc w:val="both"/>
        <w:rPr>
          <w:rFonts w:ascii="Arial Narrow" w:hAnsi="Arial Narrow"/>
          <w:sz w:val="22"/>
          <w:szCs w:val="20"/>
        </w:rPr>
      </w:pPr>
    </w:p>
    <w:p w:rsidR="00262802" w:rsidRDefault="00D85B10" w:rsidP="00262802">
      <w:pPr>
        <w:jc w:val="both"/>
        <w:rPr>
          <w:rFonts w:ascii="Arial Narrow" w:hAnsi="Arial Narrow"/>
          <w:b/>
          <w:color w:val="0000FF"/>
          <w:sz w:val="22"/>
          <w:szCs w:val="20"/>
        </w:rPr>
      </w:pPr>
      <w:r>
        <w:rPr>
          <w:rFonts w:ascii="Arial Narrow" w:hAnsi="Arial Narrow"/>
          <w:b/>
          <w:color w:val="0000FF"/>
          <w:sz w:val="22"/>
          <w:szCs w:val="20"/>
          <w:u w:val="single"/>
        </w:rPr>
        <w:t xml:space="preserve">Mercredi </w:t>
      </w:r>
      <w:r w:rsidR="00700DA4">
        <w:rPr>
          <w:rFonts w:ascii="Arial Narrow" w:hAnsi="Arial Narrow"/>
          <w:b/>
          <w:color w:val="0000FF"/>
          <w:sz w:val="22"/>
          <w:szCs w:val="20"/>
          <w:u w:val="single"/>
        </w:rPr>
        <w:t>1</w:t>
      </w:r>
      <w:r w:rsidR="00356C0C">
        <w:rPr>
          <w:rFonts w:ascii="Arial Narrow" w:hAnsi="Arial Narrow"/>
          <w:b/>
          <w:color w:val="0000FF"/>
          <w:sz w:val="22"/>
          <w:szCs w:val="20"/>
          <w:u w:val="single"/>
        </w:rPr>
        <w:t>5</w:t>
      </w:r>
      <w:r w:rsidR="009107E3">
        <w:rPr>
          <w:rFonts w:ascii="Arial Narrow" w:hAnsi="Arial Narrow"/>
          <w:b/>
          <w:color w:val="0000FF"/>
          <w:sz w:val="22"/>
          <w:szCs w:val="20"/>
          <w:u w:val="single"/>
        </w:rPr>
        <w:t xml:space="preserve"> </w:t>
      </w:r>
      <w:r w:rsidR="00700DA4">
        <w:rPr>
          <w:rFonts w:ascii="Arial Narrow" w:hAnsi="Arial Narrow"/>
          <w:b/>
          <w:color w:val="0000FF"/>
          <w:sz w:val="22"/>
          <w:szCs w:val="20"/>
          <w:u w:val="single"/>
        </w:rPr>
        <w:t>décembre</w:t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 xml:space="preserve"> : </w:t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</w:p>
    <w:p w:rsidR="00E6350A" w:rsidRPr="00592F28" w:rsidRDefault="00E6350A" w:rsidP="00E6350A">
      <w:pPr>
        <w:jc w:val="both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sz w:val="22"/>
          <w:szCs w:val="20"/>
        </w:rPr>
        <w:t xml:space="preserve">9h30-12h30 : </w:t>
      </w:r>
      <w:r w:rsidR="00A42BD7" w:rsidRPr="00E6350A">
        <w:rPr>
          <w:rFonts w:ascii="Arial Narrow" w:hAnsi="Arial Narrow"/>
          <w:sz w:val="22"/>
          <w:szCs w:val="20"/>
        </w:rPr>
        <w:t>Stress, conséquences neuroendocrines et comportements (F. Tronche)</w:t>
      </w:r>
      <w:r w:rsidR="00592F28">
        <w:rPr>
          <w:rFonts w:ascii="Arial Narrow" w:hAnsi="Arial Narrow"/>
          <w:sz w:val="22"/>
          <w:szCs w:val="20"/>
        </w:rPr>
        <w:t xml:space="preserve"> </w:t>
      </w:r>
      <w:r w:rsidR="00592F28">
        <w:rPr>
          <w:rFonts w:ascii="Arial Narrow" w:hAnsi="Arial Narrow"/>
          <w:color w:val="FF0000"/>
          <w:sz w:val="28"/>
          <w:szCs w:val="28"/>
        </w:rPr>
        <w:t>SALLE 14.24.203</w:t>
      </w:r>
    </w:p>
    <w:p w:rsidR="00E6350A" w:rsidRPr="009A4E95" w:rsidRDefault="00E6350A" w:rsidP="00E6350A">
      <w:pPr>
        <w:jc w:val="both"/>
        <w:rPr>
          <w:rFonts w:ascii="Arial Narrow" w:hAnsi="Arial Narrow"/>
          <w:sz w:val="22"/>
          <w:szCs w:val="20"/>
        </w:rPr>
      </w:pPr>
    </w:p>
    <w:p w:rsidR="00E6350A" w:rsidRPr="00592F28" w:rsidRDefault="0089339D" w:rsidP="00E6350A">
      <w:pPr>
        <w:jc w:val="both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sz w:val="22"/>
          <w:szCs w:val="20"/>
        </w:rPr>
        <w:t xml:space="preserve">14h00 </w:t>
      </w:r>
      <w:r w:rsidR="00E6350A" w:rsidRPr="00526B81">
        <w:rPr>
          <w:rFonts w:ascii="Arial Narrow" w:hAnsi="Arial Narrow"/>
          <w:sz w:val="22"/>
          <w:szCs w:val="20"/>
        </w:rPr>
        <w:t>-</w:t>
      </w:r>
      <w:r w:rsidR="00A873B0">
        <w:rPr>
          <w:rFonts w:ascii="Arial Narrow" w:hAnsi="Arial Narrow"/>
          <w:sz w:val="22"/>
          <w:szCs w:val="20"/>
        </w:rPr>
        <w:t>17</w:t>
      </w:r>
      <w:r>
        <w:rPr>
          <w:rFonts w:ascii="Arial Narrow" w:hAnsi="Arial Narrow"/>
          <w:sz w:val="22"/>
          <w:szCs w:val="20"/>
        </w:rPr>
        <w:t>h00</w:t>
      </w:r>
      <w:r w:rsidR="00E6350A" w:rsidRPr="009A4E95">
        <w:rPr>
          <w:rFonts w:ascii="Arial Narrow" w:hAnsi="Arial Narrow"/>
          <w:sz w:val="22"/>
          <w:szCs w:val="20"/>
        </w:rPr>
        <w:t xml:space="preserve"> : </w:t>
      </w:r>
      <w:r w:rsidR="00E6350A">
        <w:rPr>
          <w:rFonts w:ascii="Arial Narrow" w:hAnsi="Arial Narrow"/>
          <w:sz w:val="22"/>
          <w:szCs w:val="20"/>
        </w:rPr>
        <w:t>Fonctions comportementales de l’ocytocine et de la vasopressine (H. Pouzet)</w:t>
      </w:r>
      <w:r w:rsidR="00592F28">
        <w:rPr>
          <w:rFonts w:ascii="Arial Narrow" w:hAnsi="Arial Narrow"/>
          <w:color w:val="FF0000"/>
          <w:sz w:val="28"/>
          <w:szCs w:val="28"/>
        </w:rPr>
        <w:t xml:space="preserve"> SALLE 14.24.203</w:t>
      </w:r>
    </w:p>
    <w:p w:rsidR="00262802" w:rsidRDefault="00262802" w:rsidP="00262802">
      <w:pPr>
        <w:jc w:val="both"/>
        <w:rPr>
          <w:rFonts w:ascii="Arial Narrow" w:hAnsi="Arial Narrow"/>
          <w:sz w:val="22"/>
          <w:szCs w:val="20"/>
        </w:rPr>
      </w:pPr>
    </w:p>
    <w:p w:rsidR="009107E3" w:rsidRPr="009A4E95" w:rsidRDefault="009107E3" w:rsidP="00262802">
      <w:pPr>
        <w:jc w:val="both"/>
        <w:rPr>
          <w:rFonts w:ascii="Arial Narrow" w:hAnsi="Arial Narrow"/>
          <w:sz w:val="22"/>
          <w:szCs w:val="20"/>
        </w:rPr>
      </w:pPr>
    </w:p>
    <w:p w:rsidR="00262802" w:rsidRPr="009A4E95" w:rsidRDefault="00D85B10" w:rsidP="00262802">
      <w:pPr>
        <w:jc w:val="both"/>
        <w:rPr>
          <w:rFonts w:ascii="Arial Narrow" w:hAnsi="Arial Narrow"/>
          <w:b/>
          <w:color w:val="0000FF"/>
          <w:sz w:val="22"/>
          <w:szCs w:val="20"/>
        </w:rPr>
      </w:pPr>
      <w:r>
        <w:rPr>
          <w:rFonts w:ascii="Arial Narrow" w:hAnsi="Arial Narrow"/>
          <w:b/>
          <w:color w:val="0000FF"/>
          <w:sz w:val="22"/>
          <w:szCs w:val="20"/>
          <w:u w:val="single"/>
        </w:rPr>
        <w:t xml:space="preserve">Jeudi </w:t>
      </w:r>
      <w:r w:rsidR="00356C0C">
        <w:rPr>
          <w:rFonts w:ascii="Arial Narrow" w:hAnsi="Arial Narrow"/>
          <w:b/>
          <w:color w:val="0000FF"/>
          <w:sz w:val="22"/>
          <w:szCs w:val="20"/>
          <w:u w:val="single"/>
        </w:rPr>
        <w:t>16</w:t>
      </w:r>
      <w:r w:rsidR="000E710E">
        <w:rPr>
          <w:rFonts w:ascii="Arial Narrow" w:hAnsi="Arial Narrow"/>
          <w:b/>
          <w:color w:val="0000FF"/>
          <w:sz w:val="22"/>
          <w:szCs w:val="20"/>
          <w:u w:val="single"/>
        </w:rPr>
        <w:t xml:space="preserve"> </w:t>
      </w:r>
      <w:r w:rsidR="00700DA4">
        <w:rPr>
          <w:rFonts w:ascii="Arial Narrow" w:hAnsi="Arial Narrow"/>
          <w:b/>
          <w:color w:val="0000FF"/>
          <w:sz w:val="22"/>
          <w:szCs w:val="20"/>
          <w:u w:val="single"/>
        </w:rPr>
        <w:t>décembre</w:t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 xml:space="preserve"> :</w:t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9A4E95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09150A">
        <w:rPr>
          <w:rFonts w:ascii="Arial Narrow" w:hAnsi="Arial Narrow"/>
          <w:b/>
          <w:color w:val="0000FF"/>
          <w:sz w:val="22"/>
          <w:szCs w:val="20"/>
        </w:rPr>
        <w:t xml:space="preserve"> </w:t>
      </w:r>
    </w:p>
    <w:p w:rsidR="00F96DDD" w:rsidRPr="00592F28" w:rsidRDefault="00262802" w:rsidP="00F96DDD">
      <w:pPr>
        <w:jc w:val="both"/>
        <w:rPr>
          <w:rFonts w:ascii="Arial Narrow" w:hAnsi="Arial Narrow"/>
          <w:color w:val="FF0000"/>
          <w:sz w:val="28"/>
          <w:szCs w:val="28"/>
        </w:rPr>
      </w:pPr>
      <w:r w:rsidRPr="00835010">
        <w:rPr>
          <w:rFonts w:ascii="Arial Narrow" w:hAnsi="Arial Narrow"/>
          <w:sz w:val="22"/>
          <w:szCs w:val="20"/>
        </w:rPr>
        <w:t>09h30-12h30 :</w:t>
      </w:r>
      <w:r w:rsidR="005F2253" w:rsidRPr="00835010">
        <w:rPr>
          <w:rFonts w:ascii="Arial Narrow" w:hAnsi="Arial Narrow"/>
          <w:sz w:val="22"/>
          <w:szCs w:val="20"/>
        </w:rPr>
        <w:t xml:space="preserve"> </w:t>
      </w:r>
      <w:r w:rsidR="00B47E0A">
        <w:rPr>
          <w:rFonts w:ascii="Arial Narrow" w:hAnsi="Arial Narrow"/>
          <w:sz w:val="22"/>
          <w:szCs w:val="20"/>
        </w:rPr>
        <w:t>Contrôle hormonal des comportements alimentaires</w:t>
      </w:r>
      <w:r w:rsidR="004550CC" w:rsidRPr="00835010">
        <w:rPr>
          <w:rFonts w:ascii="Arial Narrow" w:hAnsi="Arial Narrow"/>
          <w:sz w:val="22"/>
          <w:szCs w:val="20"/>
        </w:rPr>
        <w:t xml:space="preserve"> (</w:t>
      </w:r>
      <w:r w:rsidR="00B47E0A">
        <w:rPr>
          <w:rFonts w:ascii="Arial Narrow" w:hAnsi="Arial Narrow"/>
          <w:sz w:val="22"/>
          <w:szCs w:val="20"/>
        </w:rPr>
        <w:t xml:space="preserve">S. </w:t>
      </w:r>
      <w:r w:rsidR="00592F28">
        <w:rPr>
          <w:rFonts w:ascii="Arial Narrow" w:hAnsi="Arial Narrow"/>
          <w:sz w:val="22"/>
          <w:szCs w:val="20"/>
        </w:rPr>
        <w:t>Luquet</w:t>
      </w:r>
      <w:r w:rsidR="00592F28" w:rsidRPr="00835010">
        <w:rPr>
          <w:rFonts w:ascii="Arial Narrow" w:hAnsi="Arial Narrow"/>
          <w:sz w:val="22"/>
          <w:szCs w:val="20"/>
        </w:rPr>
        <w:t>)</w:t>
      </w:r>
      <w:r w:rsidR="00592F28" w:rsidRPr="00F96DDD">
        <w:rPr>
          <w:rFonts w:ascii="Arial Narrow" w:hAnsi="Arial Narrow"/>
          <w:color w:val="FF0000"/>
          <w:sz w:val="22"/>
          <w:szCs w:val="22"/>
        </w:rPr>
        <w:t xml:space="preserve"> </w:t>
      </w:r>
      <w:r w:rsidR="00592F28">
        <w:rPr>
          <w:rFonts w:ascii="Arial Narrow" w:hAnsi="Arial Narrow"/>
          <w:color w:val="FF0000"/>
          <w:sz w:val="28"/>
          <w:szCs w:val="28"/>
        </w:rPr>
        <w:t>SALLE 14.24.203</w:t>
      </w:r>
    </w:p>
    <w:p w:rsidR="00464E3D" w:rsidRPr="00835010" w:rsidRDefault="00464E3D" w:rsidP="00262802">
      <w:pPr>
        <w:jc w:val="both"/>
        <w:rPr>
          <w:rFonts w:ascii="Arial Narrow" w:hAnsi="Arial Narrow"/>
          <w:b/>
          <w:color w:val="0000FF"/>
          <w:sz w:val="22"/>
          <w:szCs w:val="20"/>
        </w:rPr>
      </w:pPr>
    </w:p>
    <w:p w:rsidR="00F96DDD" w:rsidRPr="00592F28" w:rsidRDefault="00835010" w:rsidP="00F96DDD">
      <w:pPr>
        <w:jc w:val="both"/>
        <w:rPr>
          <w:rFonts w:ascii="Arial Narrow" w:hAnsi="Arial Narrow"/>
          <w:color w:val="FF0000"/>
          <w:sz w:val="28"/>
          <w:szCs w:val="28"/>
        </w:rPr>
      </w:pPr>
      <w:r w:rsidRPr="00835010">
        <w:rPr>
          <w:rFonts w:ascii="Arial Narrow" w:hAnsi="Arial Narrow"/>
          <w:sz w:val="22"/>
          <w:szCs w:val="20"/>
        </w:rPr>
        <w:t>14h00-17h00 :</w:t>
      </w:r>
      <w:r w:rsidR="00D77FCD">
        <w:rPr>
          <w:rFonts w:ascii="Arial Narrow" w:hAnsi="Arial Narrow"/>
          <w:sz w:val="22"/>
          <w:szCs w:val="20"/>
        </w:rPr>
        <w:t xml:space="preserve"> </w:t>
      </w:r>
      <w:r w:rsidR="00C355FF">
        <w:rPr>
          <w:rFonts w:ascii="Arial Narrow" w:hAnsi="Arial Narrow"/>
          <w:sz w:val="22"/>
          <w:szCs w:val="20"/>
        </w:rPr>
        <w:t>Hormones thyroïdiennes et comportements (J.B. Fini)</w:t>
      </w:r>
      <w:r w:rsidR="00592F28">
        <w:rPr>
          <w:rFonts w:ascii="Arial Narrow" w:hAnsi="Arial Narrow"/>
          <w:sz w:val="22"/>
          <w:szCs w:val="20"/>
        </w:rPr>
        <w:t xml:space="preserve"> </w:t>
      </w:r>
      <w:r w:rsidR="00592F28">
        <w:rPr>
          <w:rFonts w:ascii="Arial Narrow" w:hAnsi="Arial Narrow"/>
          <w:color w:val="FF0000"/>
          <w:sz w:val="28"/>
          <w:szCs w:val="28"/>
        </w:rPr>
        <w:t>SALLE 13.14.102</w:t>
      </w:r>
    </w:p>
    <w:p w:rsidR="00262802" w:rsidRPr="00835010" w:rsidRDefault="00262802" w:rsidP="00262802">
      <w:pPr>
        <w:jc w:val="both"/>
        <w:rPr>
          <w:rFonts w:ascii="Arial Narrow" w:hAnsi="Arial Narrow"/>
          <w:b/>
          <w:sz w:val="22"/>
          <w:szCs w:val="20"/>
        </w:rPr>
      </w:pPr>
      <w:r w:rsidRPr="00835010">
        <w:rPr>
          <w:rFonts w:ascii="Arial Narrow" w:hAnsi="Arial Narrow"/>
          <w:sz w:val="22"/>
          <w:szCs w:val="20"/>
        </w:rPr>
        <w:tab/>
      </w:r>
      <w:r w:rsidRPr="00835010">
        <w:rPr>
          <w:rFonts w:ascii="Arial Narrow" w:hAnsi="Arial Narrow"/>
          <w:sz w:val="22"/>
          <w:szCs w:val="20"/>
        </w:rPr>
        <w:tab/>
      </w:r>
    </w:p>
    <w:p w:rsidR="00262802" w:rsidRPr="00835010" w:rsidRDefault="00D85B10" w:rsidP="00262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lang w:eastAsia="fr-FR"/>
        </w:rPr>
      </w:pPr>
      <w:r>
        <w:rPr>
          <w:rFonts w:ascii="Arial Narrow" w:hAnsi="Arial Narrow"/>
          <w:b/>
          <w:color w:val="0000FF"/>
          <w:sz w:val="22"/>
          <w:szCs w:val="20"/>
          <w:u w:val="single"/>
        </w:rPr>
        <w:t xml:space="preserve">Vendredi </w:t>
      </w:r>
      <w:r w:rsidR="00356C0C">
        <w:rPr>
          <w:rFonts w:ascii="Arial Narrow" w:hAnsi="Arial Narrow"/>
          <w:b/>
          <w:color w:val="0000FF"/>
          <w:sz w:val="22"/>
          <w:szCs w:val="20"/>
          <w:u w:val="single"/>
        </w:rPr>
        <w:t>17</w:t>
      </w:r>
      <w:r w:rsidR="00700DA4">
        <w:rPr>
          <w:rFonts w:ascii="Arial Narrow" w:hAnsi="Arial Narrow"/>
          <w:b/>
          <w:color w:val="0000FF"/>
          <w:sz w:val="22"/>
          <w:szCs w:val="20"/>
          <w:u w:val="single"/>
        </w:rPr>
        <w:t xml:space="preserve"> décembre</w:t>
      </w:r>
      <w:r w:rsidR="00262802" w:rsidRPr="00835010">
        <w:rPr>
          <w:rFonts w:ascii="Arial Narrow" w:hAnsi="Arial Narrow"/>
          <w:b/>
          <w:color w:val="0000FF"/>
          <w:sz w:val="22"/>
          <w:szCs w:val="20"/>
        </w:rPr>
        <w:t xml:space="preserve"> : </w:t>
      </w:r>
      <w:r w:rsidR="00262802" w:rsidRPr="00835010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835010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835010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835010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835010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835010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835010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835010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835010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835010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835010">
        <w:rPr>
          <w:rFonts w:ascii="Arial Narrow" w:hAnsi="Arial Narrow"/>
          <w:b/>
          <w:color w:val="0000FF"/>
          <w:sz w:val="22"/>
          <w:szCs w:val="20"/>
        </w:rPr>
        <w:tab/>
      </w:r>
      <w:r w:rsidR="00262802" w:rsidRPr="00835010">
        <w:rPr>
          <w:rFonts w:ascii="Helvetica" w:hAnsi="Helvetica" w:cs="Helvetica"/>
          <w:lang w:eastAsia="fr-FR"/>
        </w:rPr>
        <w:t xml:space="preserve"> </w:t>
      </w:r>
    </w:p>
    <w:p w:rsidR="00F96DDD" w:rsidRPr="00592F28" w:rsidRDefault="00262802" w:rsidP="00F96DDD">
      <w:pPr>
        <w:jc w:val="both"/>
        <w:rPr>
          <w:rFonts w:ascii="Arial Narrow" w:hAnsi="Arial Narrow"/>
          <w:color w:val="FF0000"/>
          <w:sz w:val="28"/>
          <w:szCs w:val="28"/>
        </w:rPr>
      </w:pPr>
      <w:r w:rsidRPr="00E6350A">
        <w:rPr>
          <w:rFonts w:ascii="Arial Narrow" w:hAnsi="Arial Narrow"/>
          <w:sz w:val="22"/>
          <w:szCs w:val="20"/>
        </w:rPr>
        <w:t>09h30-12h30 :</w:t>
      </w:r>
      <w:r w:rsidR="004C59EF" w:rsidRPr="00E6350A">
        <w:rPr>
          <w:rFonts w:ascii="Arial Narrow" w:hAnsi="Arial Narrow"/>
          <w:sz w:val="22"/>
          <w:szCs w:val="20"/>
        </w:rPr>
        <w:t xml:space="preserve"> </w:t>
      </w:r>
      <w:r w:rsidR="00A873B0" w:rsidRPr="00E6350A">
        <w:rPr>
          <w:rFonts w:ascii="Arial Narrow" w:hAnsi="Arial Narrow"/>
          <w:sz w:val="22"/>
          <w:szCs w:val="20"/>
        </w:rPr>
        <w:t>Horloge circadienne (C. Girardet)</w:t>
      </w:r>
      <w:r w:rsidR="00592F28">
        <w:rPr>
          <w:rFonts w:ascii="Arial Narrow" w:hAnsi="Arial Narrow"/>
          <w:sz w:val="22"/>
          <w:szCs w:val="20"/>
        </w:rPr>
        <w:t xml:space="preserve"> </w:t>
      </w:r>
      <w:r w:rsidR="00592F28">
        <w:rPr>
          <w:rFonts w:ascii="Arial Narrow" w:hAnsi="Arial Narrow"/>
          <w:color w:val="FF0000"/>
          <w:sz w:val="28"/>
          <w:szCs w:val="28"/>
        </w:rPr>
        <w:t>SALLE 14.24.203</w:t>
      </w:r>
    </w:p>
    <w:p w:rsidR="00262802" w:rsidRPr="009107E3" w:rsidRDefault="00262802" w:rsidP="00262802">
      <w:pPr>
        <w:jc w:val="both"/>
        <w:rPr>
          <w:rFonts w:ascii="Arial Narrow" w:hAnsi="Arial Narrow"/>
          <w:sz w:val="22"/>
          <w:szCs w:val="20"/>
          <w:highlight w:val="yellow"/>
        </w:rPr>
      </w:pPr>
    </w:p>
    <w:p w:rsidR="00F96DDD" w:rsidRPr="00592F28" w:rsidRDefault="00D64031" w:rsidP="00F96DDD">
      <w:pPr>
        <w:jc w:val="both"/>
        <w:rPr>
          <w:rFonts w:ascii="Arial Narrow" w:hAnsi="Arial Narrow"/>
          <w:color w:val="FF0000"/>
          <w:sz w:val="28"/>
          <w:szCs w:val="28"/>
        </w:rPr>
      </w:pPr>
      <w:r w:rsidRPr="00A873B0">
        <w:rPr>
          <w:rFonts w:ascii="Arial Narrow" w:hAnsi="Arial Narrow"/>
          <w:sz w:val="22"/>
          <w:szCs w:val="20"/>
        </w:rPr>
        <w:t>14h00</w:t>
      </w:r>
      <w:r w:rsidR="00262802" w:rsidRPr="00A873B0">
        <w:rPr>
          <w:rFonts w:ascii="Arial Narrow" w:hAnsi="Arial Narrow"/>
          <w:sz w:val="22"/>
          <w:szCs w:val="20"/>
        </w:rPr>
        <w:t>-</w:t>
      </w:r>
      <w:r w:rsidR="00A873B0">
        <w:rPr>
          <w:rFonts w:ascii="Arial Narrow" w:hAnsi="Arial Narrow"/>
          <w:sz w:val="22"/>
          <w:szCs w:val="20"/>
        </w:rPr>
        <w:t>17</w:t>
      </w:r>
      <w:r w:rsidRPr="00A873B0">
        <w:rPr>
          <w:rFonts w:ascii="Arial Narrow" w:hAnsi="Arial Narrow"/>
          <w:sz w:val="22"/>
          <w:szCs w:val="20"/>
        </w:rPr>
        <w:t>h00</w:t>
      </w:r>
      <w:r w:rsidR="00262802" w:rsidRPr="00A873B0">
        <w:rPr>
          <w:rFonts w:ascii="Arial Narrow" w:hAnsi="Arial Narrow"/>
          <w:sz w:val="22"/>
          <w:szCs w:val="20"/>
        </w:rPr>
        <w:t xml:space="preserve"> : </w:t>
      </w:r>
      <w:r w:rsidR="00A873B0">
        <w:rPr>
          <w:rFonts w:ascii="Arial Narrow" w:hAnsi="Arial Narrow"/>
          <w:sz w:val="22"/>
          <w:szCs w:val="20"/>
        </w:rPr>
        <w:t>titre à venir (E. Desroziers</w:t>
      </w:r>
      <w:r w:rsidR="00042445" w:rsidRPr="00A873B0">
        <w:rPr>
          <w:rFonts w:ascii="Arial Narrow" w:hAnsi="Arial Narrow"/>
          <w:sz w:val="22"/>
          <w:szCs w:val="20"/>
        </w:rPr>
        <w:t>)</w:t>
      </w:r>
      <w:r w:rsidR="00592F28">
        <w:rPr>
          <w:rFonts w:ascii="Arial Narrow" w:hAnsi="Arial Narrow"/>
          <w:sz w:val="22"/>
          <w:szCs w:val="20"/>
        </w:rPr>
        <w:t xml:space="preserve"> </w:t>
      </w:r>
      <w:r w:rsidR="00592F28">
        <w:rPr>
          <w:rFonts w:ascii="Arial Narrow" w:hAnsi="Arial Narrow"/>
          <w:color w:val="FF0000"/>
          <w:sz w:val="28"/>
          <w:szCs w:val="28"/>
        </w:rPr>
        <w:t>SALLE 13.14.102</w:t>
      </w:r>
      <w:bookmarkStart w:id="0" w:name="_GoBack"/>
      <w:bookmarkEnd w:id="0"/>
    </w:p>
    <w:p w:rsidR="00262802" w:rsidRPr="00EA5DF6" w:rsidRDefault="00262802" w:rsidP="00262802">
      <w:pPr>
        <w:jc w:val="both"/>
        <w:rPr>
          <w:rFonts w:ascii="Arial Narrow" w:hAnsi="Arial Narrow"/>
          <w:b/>
          <w:color w:val="FF0000"/>
          <w:sz w:val="22"/>
          <w:szCs w:val="20"/>
        </w:rPr>
      </w:pPr>
    </w:p>
    <w:p w:rsidR="00262802" w:rsidRDefault="00262802" w:rsidP="00262802">
      <w:pPr>
        <w:jc w:val="both"/>
        <w:rPr>
          <w:rFonts w:ascii="Arial Narrow" w:hAnsi="Arial Narrow"/>
          <w:sz w:val="22"/>
          <w:szCs w:val="20"/>
        </w:rPr>
      </w:pPr>
    </w:p>
    <w:p w:rsidR="00262802" w:rsidRDefault="00262802" w:rsidP="00262802">
      <w:pPr>
        <w:jc w:val="both"/>
        <w:rPr>
          <w:rFonts w:ascii="Arial Narrow" w:hAnsi="Arial Narrow"/>
          <w:sz w:val="22"/>
          <w:szCs w:val="20"/>
        </w:rPr>
      </w:pPr>
    </w:p>
    <w:p w:rsidR="00262802" w:rsidRDefault="00262802" w:rsidP="00262802">
      <w:pPr>
        <w:jc w:val="center"/>
        <w:rPr>
          <w:rFonts w:ascii="Arial Narrow" w:hAnsi="Arial Narrow"/>
          <w:b/>
          <w:sz w:val="22"/>
        </w:rPr>
      </w:pPr>
    </w:p>
    <w:sectPr w:rsidR="00262802" w:rsidSect="00262802">
      <w:pgSz w:w="11905" w:h="16837"/>
      <w:pgMar w:top="1021" w:right="1021" w:bottom="1021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0A" w:rsidRDefault="0095640A">
      <w:r>
        <w:separator/>
      </w:r>
    </w:p>
  </w:endnote>
  <w:endnote w:type="continuationSeparator" w:id="0">
    <w:p w:rsidR="0095640A" w:rsidRDefault="0095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0A" w:rsidRDefault="0095640A">
      <w:r>
        <w:separator/>
      </w:r>
    </w:p>
  </w:footnote>
  <w:footnote w:type="continuationSeparator" w:id="0">
    <w:p w:rsidR="0095640A" w:rsidRDefault="0095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A2"/>
    <w:rsid w:val="00020EE1"/>
    <w:rsid w:val="00042445"/>
    <w:rsid w:val="00045B22"/>
    <w:rsid w:val="000A5B70"/>
    <w:rsid w:val="000C1E44"/>
    <w:rsid w:val="000E4270"/>
    <w:rsid w:val="000E710E"/>
    <w:rsid w:val="000F0F39"/>
    <w:rsid w:val="000F7B57"/>
    <w:rsid w:val="00116420"/>
    <w:rsid w:val="00232B0C"/>
    <w:rsid w:val="00262802"/>
    <w:rsid w:val="002A7990"/>
    <w:rsid w:val="00304BC4"/>
    <w:rsid w:val="00356C0C"/>
    <w:rsid w:val="0037735D"/>
    <w:rsid w:val="0039173F"/>
    <w:rsid w:val="00397711"/>
    <w:rsid w:val="003D697A"/>
    <w:rsid w:val="004550CC"/>
    <w:rsid w:val="00464E3D"/>
    <w:rsid w:val="0049289E"/>
    <w:rsid w:val="0049381E"/>
    <w:rsid w:val="004A3CC7"/>
    <w:rsid w:val="004C3769"/>
    <w:rsid w:val="004C59EF"/>
    <w:rsid w:val="004D73CE"/>
    <w:rsid w:val="00526B81"/>
    <w:rsid w:val="005471EC"/>
    <w:rsid w:val="00563F71"/>
    <w:rsid w:val="00567904"/>
    <w:rsid w:val="00592F28"/>
    <w:rsid w:val="0059671A"/>
    <w:rsid w:val="005A0E7B"/>
    <w:rsid w:val="005F2253"/>
    <w:rsid w:val="00633929"/>
    <w:rsid w:val="006A2F32"/>
    <w:rsid w:val="006A6E30"/>
    <w:rsid w:val="006C02DD"/>
    <w:rsid w:val="006E61ED"/>
    <w:rsid w:val="006F67AF"/>
    <w:rsid w:val="00700DA4"/>
    <w:rsid w:val="007276E0"/>
    <w:rsid w:val="0075783A"/>
    <w:rsid w:val="00781DA9"/>
    <w:rsid w:val="00786DD1"/>
    <w:rsid w:val="007B1528"/>
    <w:rsid w:val="007D04A2"/>
    <w:rsid w:val="007E2557"/>
    <w:rsid w:val="007E6794"/>
    <w:rsid w:val="0080181B"/>
    <w:rsid w:val="00835010"/>
    <w:rsid w:val="0086484F"/>
    <w:rsid w:val="008708C2"/>
    <w:rsid w:val="00885160"/>
    <w:rsid w:val="0089339D"/>
    <w:rsid w:val="008F37AD"/>
    <w:rsid w:val="009107E3"/>
    <w:rsid w:val="00930A4B"/>
    <w:rsid w:val="00931D7B"/>
    <w:rsid w:val="00954317"/>
    <w:rsid w:val="0095640A"/>
    <w:rsid w:val="00981E6D"/>
    <w:rsid w:val="009844BC"/>
    <w:rsid w:val="00985CF0"/>
    <w:rsid w:val="009C2B94"/>
    <w:rsid w:val="009D251B"/>
    <w:rsid w:val="00A41316"/>
    <w:rsid w:val="00A42BD7"/>
    <w:rsid w:val="00A437DE"/>
    <w:rsid w:val="00A53EE0"/>
    <w:rsid w:val="00A57788"/>
    <w:rsid w:val="00A75AF1"/>
    <w:rsid w:val="00A873B0"/>
    <w:rsid w:val="00A91EEA"/>
    <w:rsid w:val="00AE41A7"/>
    <w:rsid w:val="00B10C35"/>
    <w:rsid w:val="00B3119F"/>
    <w:rsid w:val="00B47E0A"/>
    <w:rsid w:val="00B52A2D"/>
    <w:rsid w:val="00B74598"/>
    <w:rsid w:val="00B8168C"/>
    <w:rsid w:val="00C0392A"/>
    <w:rsid w:val="00C07E54"/>
    <w:rsid w:val="00C355FF"/>
    <w:rsid w:val="00C57338"/>
    <w:rsid w:val="00C96A11"/>
    <w:rsid w:val="00CC781A"/>
    <w:rsid w:val="00D16EEC"/>
    <w:rsid w:val="00D44AB2"/>
    <w:rsid w:val="00D64031"/>
    <w:rsid w:val="00D77FCD"/>
    <w:rsid w:val="00D845E1"/>
    <w:rsid w:val="00D85B10"/>
    <w:rsid w:val="00DB68F0"/>
    <w:rsid w:val="00DC3803"/>
    <w:rsid w:val="00E17851"/>
    <w:rsid w:val="00E6350A"/>
    <w:rsid w:val="00E97EAD"/>
    <w:rsid w:val="00EA5DF6"/>
    <w:rsid w:val="00EB626A"/>
    <w:rsid w:val="00EC0443"/>
    <w:rsid w:val="00EF6637"/>
    <w:rsid w:val="00F15A59"/>
    <w:rsid w:val="00F50124"/>
    <w:rsid w:val="00F9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3AB31B"/>
  <w15:chartTrackingRefBased/>
  <w15:docId w15:val="{43ECEBBC-5875-482C-B83F-FF2C1E4A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5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3545"/>
    <w:rPr>
      <w:rFonts w:ascii="Lucida Grande" w:hAnsi="Lucida Grande"/>
      <w:sz w:val="18"/>
      <w:szCs w:val="18"/>
      <w:lang w:eastAsia="ar-SA"/>
    </w:rPr>
  </w:style>
  <w:style w:type="character" w:styleId="Lienhypertextesuivivisit">
    <w:name w:val="FollowedHyperlink"/>
    <w:uiPriority w:val="99"/>
    <w:semiHidden/>
    <w:unhideWhenUsed/>
    <w:rsid w:val="007841EE"/>
    <w:rPr>
      <w:color w:val="800080"/>
      <w:u w:val="single"/>
    </w:rPr>
  </w:style>
  <w:style w:type="paragraph" w:styleId="En-tte">
    <w:name w:val="header"/>
    <w:basedOn w:val="Normal"/>
    <w:rsid w:val="0036022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6022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d’UE commune :  Neuroendocrinologie moléculaire et intég</vt:lpstr>
    </vt:vector>
  </TitlesOfParts>
  <Company>Lab N.S.I Paris 6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d’UE commune :  Neuroendocrinologie moléculaire et intég</dc:title>
  <dc:subject/>
  <dc:creator>André CALAS</dc:creator>
  <cp:keywords/>
  <dc:description/>
  <cp:lastModifiedBy>CABANA Marie-Jose</cp:lastModifiedBy>
  <cp:revision>2</cp:revision>
  <cp:lastPrinted>2014-12-12T16:24:00Z</cp:lastPrinted>
  <dcterms:created xsi:type="dcterms:W3CDTF">2021-11-18T13:23:00Z</dcterms:created>
  <dcterms:modified xsi:type="dcterms:W3CDTF">2021-11-18T13:23:00Z</dcterms:modified>
</cp:coreProperties>
</file>