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3989" w14:textId="77777777" w:rsidR="00DF6700" w:rsidRDefault="00DF6700">
      <w:pPr>
        <w:rPr>
          <w:rFonts w:ascii="Arial" w:eastAsia="Times New Roman" w:hAnsi="Arial"/>
          <w:color w:val="000000"/>
        </w:rPr>
      </w:pPr>
    </w:p>
    <w:p w14:paraId="773119FA" w14:textId="3974E198" w:rsidR="00DF6700" w:rsidRPr="00185122" w:rsidRDefault="00185122" w:rsidP="00D808E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Times New Roman" w:hAnsi="Arial"/>
          <w:b/>
          <w:color w:val="C5082F"/>
          <w:sz w:val="40"/>
          <w:szCs w:val="40"/>
          <w:lang w:val="en-US"/>
        </w:rPr>
      </w:pPr>
      <w:r w:rsidRPr="00185122">
        <w:rPr>
          <w:rFonts w:ascii="Arial" w:eastAsia="Times New Roman" w:hAnsi="Arial"/>
          <w:b/>
          <w:color w:val="C5082F"/>
          <w:sz w:val="40"/>
          <w:szCs w:val="40"/>
          <w:lang w:val="en-US"/>
        </w:rPr>
        <w:t>MU5BIN16-17</w:t>
      </w:r>
      <w:r w:rsidR="007C2E4D" w:rsidRPr="00D808E4">
        <w:rPr>
          <w:rFonts w:ascii="Arial" w:eastAsia="Times New Roman" w:hAnsi="Arial"/>
          <w:b/>
          <w:color w:val="C5082F"/>
          <w:sz w:val="40"/>
          <w:szCs w:val="40"/>
        </w:rPr>
        <w:t xml:space="preserve">, </w:t>
      </w:r>
      <w:r w:rsidR="004D4E28">
        <w:rPr>
          <w:rFonts w:ascii="Arial" w:eastAsia="Times New Roman" w:hAnsi="Arial"/>
          <w:b/>
          <w:color w:val="C5082F"/>
          <w:sz w:val="40"/>
          <w:szCs w:val="40"/>
        </w:rPr>
        <w:t>202</w:t>
      </w:r>
      <w:r w:rsidR="00B972D3">
        <w:rPr>
          <w:rFonts w:ascii="Arial" w:eastAsia="Times New Roman" w:hAnsi="Arial"/>
          <w:b/>
          <w:color w:val="C5082F"/>
          <w:sz w:val="40"/>
          <w:szCs w:val="40"/>
        </w:rPr>
        <w:t>1</w:t>
      </w:r>
      <w:r w:rsidR="004D4E28">
        <w:rPr>
          <w:rFonts w:ascii="Arial" w:eastAsia="Times New Roman" w:hAnsi="Arial"/>
          <w:b/>
          <w:color w:val="C5082F"/>
          <w:sz w:val="40"/>
          <w:szCs w:val="40"/>
        </w:rPr>
        <w:t>-202</w:t>
      </w:r>
      <w:r w:rsidR="00B972D3">
        <w:rPr>
          <w:rFonts w:ascii="Arial" w:eastAsia="Times New Roman" w:hAnsi="Arial"/>
          <w:b/>
          <w:color w:val="C5082F"/>
          <w:sz w:val="40"/>
          <w:szCs w:val="40"/>
        </w:rPr>
        <w:t>2</w:t>
      </w:r>
    </w:p>
    <w:p w14:paraId="31BE8A86" w14:textId="77777777" w:rsidR="007C2E4D" w:rsidRDefault="007C2E4D" w:rsidP="00D808E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Times New Roman" w:hAnsi="Arial"/>
          <w:b/>
          <w:color w:val="C5082F"/>
          <w:sz w:val="40"/>
          <w:szCs w:val="40"/>
        </w:rPr>
      </w:pPr>
      <w:r w:rsidRPr="00D808E4">
        <w:rPr>
          <w:rFonts w:ascii="Arial" w:eastAsia="Times New Roman" w:hAnsi="Arial"/>
          <w:b/>
          <w:color w:val="C5082F"/>
          <w:sz w:val="40"/>
          <w:szCs w:val="40"/>
        </w:rPr>
        <w:t>« Approches Pharmacologiques en Neurosciences »</w:t>
      </w:r>
    </w:p>
    <w:p w14:paraId="75D51683" w14:textId="77777777" w:rsidR="002A467B" w:rsidRPr="00D808E4" w:rsidRDefault="002A467B" w:rsidP="00D808E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Times New Roman" w:hAnsi="Arial"/>
          <w:b/>
          <w:color w:val="C5082F"/>
          <w:sz w:val="40"/>
          <w:szCs w:val="40"/>
        </w:rPr>
      </w:pPr>
      <w:r>
        <w:rPr>
          <w:rFonts w:ascii="Arial" w:eastAsia="Times New Roman" w:hAnsi="Arial"/>
          <w:b/>
          <w:color w:val="C5082F"/>
          <w:sz w:val="40"/>
          <w:szCs w:val="40"/>
        </w:rPr>
        <w:t>« </w:t>
      </w:r>
      <w:proofErr w:type="spellStart"/>
      <w:r>
        <w:rPr>
          <w:rFonts w:ascii="Arial" w:eastAsia="Times New Roman" w:hAnsi="Arial"/>
          <w:b/>
          <w:color w:val="C5082F"/>
          <w:sz w:val="40"/>
          <w:szCs w:val="40"/>
        </w:rPr>
        <w:t>Pharmacological</w:t>
      </w:r>
      <w:proofErr w:type="spellEnd"/>
      <w:r>
        <w:rPr>
          <w:rFonts w:ascii="Arial" w:eastAsia="Times New Roman" w:hAnsi="Arial"/>
          <w:b/>
          <w:color w:val="C5082F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/>
          <w:b/>
          <w:color w:val="C5082F"/>
          <w:sz w:val="40"/>
          <w:szCs w:val="40"/>
        </w:rPr>
        <w:t>approaches</w:t>
      </w:r>
      <w:proofErr w:type="spellEnd"/>
      <w:r>
        <w:rPr>
          <w:rFonts w:ascii="Arial" w:eastAsia="Times New Roman" w:hAnsi="Arial"/>
          <w:b/>
          <w:color w:val="C5082F"/>
          <w:sz w:val="40"/>
          <w:szCs w:val="40"/>
        </w:rPr>
        <w:t xml:space="preserve"> in neurosciences »</w:t>
      </w:r>
    </w:p>
    <w:p w14:paraId="0ACD85A5" w14:textId="77777777" w:rsidR="007C2E4D" w:rsidRDefault="007C2E4D" w:rsidP="007C2E4D">
      <w:pPr>
        <w:jc w:val="center"/>
        <w:rPr>
          <w:rFonts w:ascii="Arial" w:eastAsia="Times New Roman" w:hAnsi="Arial"/>
          <w:b/>
          <w:color w:val="FF0000"/>
          <w:sz w:val="36"/>
          <w:szCs w:val="36"/>
        </w:rPr>
      </w:pPr>
    </w:p>
    <w:p w14:paraId="098CCDB5" w14:textId="77777777" w:rsidR="00D808E4" w:rsidRPr="007C2E4D" w:rsidRDefault="00D808E4" w:rsidP="007C2E4D">
      <w:pPr>
        <w:jc w:val="center"/>
        <w:rPr>
          <w:rFonts w:ascii="Arial" w:eastAsia="Times New Roman" w:hAnsi="Arial"/>
          <w:b/>
          <w:color w:val="FF0000"/>
          <w:sz w:val="36"/>
          <w:szCs w:val="36"/>
        </w:rPr>
      </w:pPr>
    </w:p>
    <w:p w14:paraId="79BC4628" w14:textId="035B7E92" w:rsidR="00DF6700" w:rsidRPr="00603B52" w:rsidRDefault="00DF6700" w:rsidP="00B57652">
      <w:pPr>
        <w:jc w:val="center"/>
        <w:rPr>
          <w:rFonts w:ascii="Arial" w:eastAsia="Times New Roman" w:hAnsi="Arial"/>
          <w:b/>
          <w:color w:val="000000"/>
          <w:sz w:val="36"/>
          <w:szCs w:val="36"/>
        </w:rPr>
      </w:pPr>
      <w:r w:rsidRPr="00603B52">
        <w:rPr>
          <w:rFonts w:ascii="Arial" w:eastAsia="Times New Roman" w:hAnsi="Arial"/>
          <w:b/>
          <w:color w:val="000000"/>
          <w:sz w:val="36"/>
          <w:szCs w:val="36"/>
        </w:rPr>
        <w:t>M</w:t>
      </w:r>
      <w:r>
        <w:rPr>
          <w:rFonts w:ascii="Arial" w:eastAsia="Times New Roman" w:hAnsi="Arial"/>
          <w:b/>
          <w:color w:val="000000"/>
          <w:sz w:val="36"/>
          <w:szCs w:val="36"/>
        </w:rPr>
        <w:t>aster</w:t>
      </w:r>
      <w:r w:rsidR="007C2E4D">
        <w:rPr>
          <w:rFonts w:ascii="Arial" w:eastAsia="Times New Roman" w:hAnsi="Arial"/>
          <w:b/>
          <w:color w:val="000000"/>
          <w:sz w:val="36"/>
          <w:szCs w:val="36"/>
        </w:rPr>
        <w:t xml:space="preserve"> </w:t>
      </w:r>
      <w:r w:rsidRPr="00603B52">
        <w:rPr>
          <w:rFonts w:ascii="Arial" w:eastAsia="Times New Roman" w:hAnsi="Arial"/>
          <w:b/>
          <w:color w:val="000000"/>
          <w:sz w:val="36"/>
          <w:szCs w:val="36"/>
        </w:rPr>
        <w:t>2 BIP</w:t>
      </w:r>
      <w:r>
        <w:rPr>
          <w:rFonts w:ascii="Arial" w:eastAsia="Times New Roman" w:hAnsi="Arial"/>
          <w:b/>
          <w:color w:val="000000"/>
          <w:sz w:val="36"/>
          <w:szCs w:val="36"/>
        </w:rPr>
        <w:t>,</w:t>
      </w:r>
      <w:r w:rsidRPr="00603B52">
        <w:rPr>
          <w:rFonts w:ascii="Arial" w:eastAsia="Times New Roman" w:hAnsi="Arial"/>
          <w:b/>
          <w:color w:val="000000"/>
          <w:sz w:val="36"/>
          <w:szCs w:val="36"/>
        </w:rPr>
        <w:t xml:space="preserve"> </w:t>
      </w:r>
      <w:r w:rsidR="00B972D3">
        <w:rPr>
          <w:rFonts w:ascii="Arial" w:eastAsia="Times New Roman" w:hAnsi="Arial"/>
          <w:b/>
          <w:color w:val="000000"/>
          <w:sz w:val="36"/>
          <w:szCs w:val="36"/>
        </w:rPr>
        <w:t>3</w:t>
      </w:r>
      <w:r w:rsidR="004D4E28">
        <w:rPr>
          <w:rFonts w:ascii="Arial" w:eastAsia="Times New Roman" w:hAnsi="Arial"/>
          <w:b/>
          <w:color w:val="000000"/>
          <w:sz w:val="36"/>
          <w:szCs w:val="36"/>
        </w:rPr>
        <w:t>-</w:t>
      </w:r>
      <w:r w:rsidR="00B972D3">
        <w:rPr>
          <w:rFonts w:ascii="Arial" w:eastAsia="Times New Roman" w:hAnsi="Arial"/>
          <w:b/>
          <w:color w:val="000000"/>
          <w:sz w:val="36"/>
          <w:szCs w:val="36"/>
        </w:rPr>
        <w:t>7</w:t>
      </w:r>
      <w:r w:rsidRPr="00603B52">
        <w:rPr>
          <w:rFonts w:ascii="Arial" w:eastAsia="Times New Roman" w:hAnsi="Arial"/>
          <w:b/>
          <w:color w:val="000000"/>
          <w:sz w:val="36"/>
          <w:szCs w:val="36"/>
        </w:rPr>
        <w:t xml:space="preserve"> </w:t>
      </w:r>
      <w:r w:rsidR="00C20512">
        <w:rPr>
          <w:rFonts w:ascii="Arial" w:eastAsia="Times New Roman" w:hAnsi="Arial"/>
          <w:b/>
          <w:color w:val="000000"/>
          <w:sz w:val="36"/>
          <w:szCs w:val="36"/>
        </w:rPr>
        <w:t>Janvier</w:t>
      </w:r>
      <w:r w:rsidR="004D4E28">
        <w:rPr>
          <w:rFonts w:ascii="Arial" w:eastAsia="Times New Roman" w:hAnsi="Arial"/>
          <w:b/>
          <w:color w:val="000000"/>
          <w:sz w:val="36"/>
          <w:szCs w:val="36"/>
        </w:rPr>
        <w:t xml:space="preserve"> 202</w:t>
      </w:r>
      <w:r w:rsidR="00B972D3">
        <w:rPr>
          <w:rFonts w:ascii="Arial" w:eastAsia="Times New Roman" w:hAnsi="Arial"/>
          <w:b/>
          <w:color w:val="000000"/>
          <w:sz w:val="36"/>
          <w:szCs w:val="36"/>
        </w:rPr>
        <w:t>2</w:t>
      </w:r>
      <w:r>
        <w:rPr>
          <w:rFonts w:ascii="Arial" w:eastAsia="Times New Roman" w:hAnsi="Arial"/>
          <w:b/>
          <w:color w:val="000000"/>
          <w:sz w:val="36"/>
          <w:szCs w:val="36"/>
        </w:rPr>
        <w:t>,</w:t>
      </w:r>
      <w:r w:rsidRPr="00603B52">
        <w:rPr>
          <w:rFonts w:ascii="Arial" w:eastAsia="Times New Roman" w:hAnsi="Arial"/>
          <w:b/>
          <w:color w:val="000000"/>
          <w:sz w:val="36"/>
          <w:szCs w:val="36"/>
        </w:rPr>
        <w:t xml:space="preserve"> </w:t>
      </w:r>
    </w:p>
    <w:p w14:paraId="46DC6F95" w14:textId="17E6CD4A" w:rsidR="00DF6700" w:rsidRPr="00603B52" w:rsidRDefault="00D01510" w:rsidP="00B57652">
      <w:pPr>
        <w:jc w:val="center"/>
        <w:rPr>
          <w:rFonts w:ascii="Arial" w:eastAsia="Times New Roman" w:hAnsi="Arial"/>
          <w:b/>
          <w:color w:val="000000"/>
          <w:sz w:val="36"/>
          <w:szCs w:val="36"/>
        </w:rPr>
      </w:pPr>
      <w:r>
        <w:rPr>
          <w:rFonts w:ascii="Arial" w:eastAsia="Times New Roman" w:hAnsi="Arial"/>
          <w:b/>
          <w:color w:val="000000"/>
          <w:sz w:val="36"/>
          <w:szCs w:val="36"/>
        </w:rPr>
        <w:t>Sorbonne Université</w:t>
      </w:r>
    </w:p>
    <w:p w14:paraId="11B17522" w14:textId="77777777" w:rsidR="00DF6700" w:rsidRDefault="00DF6700" w:rsidP="00B57652">
      <w:pPr>
        <w:jc w:val="center"/>
        <w:rPr>
          <w:rFonts w:ascii="Arial" w:eastAsia="Times New Roman" w:hAnsi="Arial"/>
          <w:b/>
          <w:color w:val="000000"/>
          <w:sz w:val="36"/>
          <w:szCs w:val="36"/>
        </w:rPr>
      </w:pPr>
    </w:p>
    <w:p w14:paraId="5FE75033" w14:textId="77777777" w:rsidR="00D808E4" w:rsidRDefault="00D808E4" w:rsidP="00B57652">
      <w:pPr>
        <w:jc w:val="center"/>
        <w:rPr>
          <w:rFonts w:ascii="Arial" w:eastAsia="Times New Roman" w:hAnsi="Arial"/>
          <w:b/>
          <w:color w:val="000000"/>
          <w:sz w:val="36"/>
          <w:szCs w:val="36"/>
        </w:rPr>
      </w:pPr>
    </w:p>
    <w:p w14:paraId="47FC8CDE" w14:textId="77777777" w:rsidR="00DF6700" w:rsidRPr="00E6554C" w:rsidRDefault="00DF6700" w:rsidP="00B57652">
      <w:pPr>
        <w:jc w:val="center"/>
        <w:rPr>
          <w:rFonts w:ascii="Lucida Grande" w:hAnsi="Lucida Grande"/>
          <w:b/>
          <w:color w:val="FF0000"/>
          <w:sz w:val="26"/>
        </w:rPr>
      </w:pPr>
      <w:r w:rsidRPr="00E6554C">
        <w:rPr>
          <w:rFonts w:ascii="Lucida Grande" w:hAnsi="Lucida Grande"/>
          <w:b/>
          <w:color w:val="FF0000"/>
          <w:sz w:val="26"/>
        </w:rPr>
        <w:t xml:space="preserve">Tous les cours auront lieu au campus Jussieu </w:t>
      </w:r>
    </w:p>
    <w:p w14:paraId="3EB50068" w14:textId="77777777" w:rsidR="00DF6700" w:rsidRDefault="00DF6700">
      <w:pPr>
        <w:rPr>
          <w:rFonts w:ascii="Arial" w:eastAsia="Times New Roman" w:hAnsi="Arial"/>
          <w:color w:val="000000"/>
        </w:rPr>
      </w:pPr>
    </w:p>
    <w:p w14:paraId="40DD74DE" w14:textId="77777777" w:rsidR="00DF6700" w:rsidRDefault="00DF6700">
      <w:pPr>
        <w:rPr>
          <w:rFonts w:ascii="Arial" w:eastAsia="Times New Roman" w:hAnsi="Arial"/>
          <w:color w:val="000000"/>
        </w:rPr>
      </w:pPr>
    </w:p>
    <w:p w14:paraId="0AD92F62" w14:textId="77777777" w:rsidR="00DF6700" w:rsidRDefault="00DF6700">
      <w:pPr>
        <w:rPr>
          <w:rFonts w:ascii="Arial" w:eastAsia="Times New Roman" w:hAnsi="Arial"/>
          <w:color w:val="000000"/>
        </w:rPr>
      </w:pPr>
    </w:p>
    <w:p w14:paraId="48FB880F" w14:textId="77777777" w:rsidR="00DF6700" w:rsidRDefault="00493400">
      <w:pPr>
        <w:rPr>
          <w:rFonts w:ascii="Arial" w:eastAsia="Times New Roman" w:hAnsi="Arial"/>
          <w:b/>
          <w:color w:val="000000"/>
          <w:sz w:val="28"/>
        </w:rPr>
      </w:pPr>
      <w:r>
        <w:rPr>
          <w:rFonts w:ascii="Arial" w:eastAsia="Times New Roman" w:hAnsi="Arial"/>
          <w:b/>
          <w:color w:val="000000"/>
          <w:sz w:val="28"/>
        </w:rPr>
        <w:t xml:space="preserve">Vincent </w:t>
      </w:r>
      <w:r w:rsidR="0040742A">
        <w:rPr>
          <w:rFonts w:ascii="Arial" w:eastAsia="Times New Roman" w:hAnsi="Arial"/>
          <w:b/>
          <w:color w:val="000000"/>
          <w:sz w:val="28"/>
        </w:rPr>
        <w:t>VIALOU</w:t>
      </w:r>
      <w:r w:rsidR="0040742A">
        <w:rPr>
          <w:rFonts w:ascii="Arial" w:eastAsia="Times New Roman" w:hAnsi="Arial"/>
          <w:b/>
          <w:color w:val="000000"/>
          <w:sz w:val="28"/>
        </w:rPr>
        <w:tab/>
      </w:r>
      <w:r w:rsidR="0040742A">
        <w:rPr>
          <w:rFonts w:ascii="Arial" w:eastAsia="Times New Roman" w:hAnsi="Arial"/>
          <w:b/>
          <w:color w:val="000000"/>
          <w:sz w:val="28"/>
        </w:rPr>
        <w:tab/>
      </w:r>
      <w:r w:rsidR="0040742A" w:rsidRPr="0040742A">
        <w:rPr>
          <w:rFonts w:ascii="Arial" w:eastAsia="Times New Roman" w:hAnsi="Arial"/>
          <w:color w:val="000000"/>
          <w:sz w:val="28"/>
        </w:rPr>
        <w:t>CR INSERM</w:t>
      </w:r>
      <w:r>
        <w:rPr>
          <w:rFonts w:ascii="Arial" w:eastAsia="Times New Roman" w:hAnsi="Arial"/>
          <w:b/>
          <w:color w:val="000000"/>
          <w:sz w:val="28"/>
        </w:rPr>
        <w:t xml:space="preserve"> </w:t>
      </w:r>
    </w:p>
    <w:p w14:paraId="749F8FE5" w14:textId="704AD7ED" w:rsidR="00DF6700" w:rsidRDefault="001D266A">
      <w:pPr>
        <w:rPr>
          <w:rFonts w:ascii="Arial" w:eastAsia="Times New Roman" w:hAnsi="Arial"/>
          <w:b/>
          <w:color w:val="000000"/>
          <w:sz w:val="28"/>
        </w:rPr>
      </w:pPr>
      <w:r>
        <w:rPr>
          <w:rFonts w:ascii="Arial" w:eastAsia="Times New Roman" w:hAnsi="Arial"/>
          <w:b/>
          <w:color w:val="000000"/>
          <w:sz w:val="28"/>
        </w:rPr>
        <w:t>Fabio Marti</w:t>
      </w:r>
      <w:r>
        <w:rPr>
          <w:rFonts w:ascii="Arial" w:eastAsia="Times New Roman" w:hAnsi="Arial"/>
          <w:b/>
          <w:color w:val="000000"/>
          <w:sz w:val="28"/>
        </w:rPr>
        <w:tab/>
      </w:r>
      <w:r>
        <w:rPr>
          <w:rFonts w:ascii="Arial" w:eastAsia="Times New Roman" w:hAnsi="Arial"/>
          <w:b/>
          <w:color w:val="000000"/>
          <w:sz w:val="28"/>
        </w:rPr>
        <w:tab/>
      </w:r>
      <w:r w:rsidR="00DF6700">
        <w:rPr>
          <w:rFonts w:ascii="Arial" w:eastAsia="Times New Roman" w:hAnsi="Arial"/>
          <w:b/>
          <w:color w:val="000000"/>
          <w:sz w:val="28"/>
        </w:rPr>
        <w:t xml:space="preserve">  </w:t>
      </w:r>
      <w:r w:rsidR="00DF6700">
        <w:rPr>
          <w:rFonts w:ascii="Arial" w:eastAsia="Times New Roman" w:hAnsi="Arial"/>
          <w:b/>
          <w:color w:val="000000"/>
          <w:sz w:val="28"/>
        </w:rPr>
        <w:tab/>
      </w:r>
      <w:r w:rsidR="00DF6700">
        <w:rPr>
          <w:rFonts w:ascii="Arial" w:eastAsia="Times New Roman" w:hAnsi="Arial"/>
          <w:color w:val="000000"/>
          <w:sz w:val="28"/>
        </w:rPr>
        <w:t xml:space="preserve">MCU </w:t>
      </w:r>
      <w:r w:rsidR="009B277A">
        <w:rPr>
          <w:rFonts w:ascii="Arial" w:eastAsia="Times New Roman" w:hAnsi="Arial"/>
          <w:color w:val="000000"/>
          <w:sz w:val="28"/>
        </w:rPr>
        <w:t>Sorbonne Université</w:t>
      </w:r>
    </w:p>
    <w:p w14:paraId="28604C56" w14:textId="77777777" w:rsidR="00DF6700" w:rsidRDefault="00DF6700">
      <w:pPr>
        <w:rPr>
          <w:rFonts w:ascii="Arial" w:eastAsia="Times New Roman" w:hAnsi="Arial"/>
          <w:color w:val="000000"/>
        </w:rPr>
      </w:pPr>
    </w:p>
    <w:p w14:paraId="115D5ABC" w14:textId="77777777" w:rsidR="00DF6700" w:rsidRDefault="00DF6700">
      <w:pPr>
        <w:rPr>
          <w:rFonts w:ascii="Arial" w:eastAsia="Times New Roman" w:hAnsi="Arial"/>
          <w:color w:val="000000"/>
        </w:rPr>
      </w:pPr>
    </w:p>
    <w:p w14:paraId="456E8975" w14:textId="77777777" w:rsidR="00DF6700" w:rsidRDefault="00DF6700">
      <w:pPr>
        <w:rPr>
          <w:rFonts w:ascii="Arial" w:eastAsia="Times New Roman" w:hAnsi="Arial"/>
          <w:color w:val="000000"/>
        </w:rPr>
      </w:pPr>
    </w:p>
    <w:p w14:paraId="3C9C18F5" w14:textId="77777777" w:rsidR="00DF6700" w:rsidRDefault="00DF6700">
      <w:pPr>
        <w:pStyle w:val="Titre5"/>
      </w:pPr>
      <w:r>
        <w:t>3 ECTS</w:t>
      </w:r>
    </w:p>
    <w:p w14:paraId="4B764579" w14:textId="77777777" w:rsidR="00DF6700" w:rsidRDefault="00DA1E4E">
      <w:pPr>
        <w:spacing w:line="360" w:lineRule="auto"/>
        <w:rPr>
          <w:rFonts w:ascii="Arial" w:eastAsia="Times New Roman" w:hAnsi="Arial"/>
          <w:b/>
          <w:color w:val="000000"/>
          <w:sz w:val="32"/>
        </w:rPr>
      </w:pPr>
      <w:r>
        <w:rPr>
          <w:rFonts w:ascii="Arial" w:eastAsia="Times New Roman" w:hAnsi="Arial"/>
          <w:b/>
          <w:color w:val="000000"/>
          <w:sz w:val="32"/>
        </w:rPr>
        <w:t>1</w:t>
      </w:r>
      <w:r w:rsidR="003A0F98">
        <w:rPr>
          <w:rFonts w:ascii="Arial" w:eastAsia="Times New Roman" w:hAnsi="Arial"/>
          <w:b/>
          <w:color w:val="000000"/>
          <w:sz w:val="32"/>
        </w:rPr>
        <w:t>8</w:t>
      </w:r>
      <w:r w:rsidR="00DF6700">
        <w:rPr>
          <w:rFonts w:ascii="Arial" w:eastAsia="Times New Roman" w:hAnsi="Arial"/>
          <w:b/>
          <w:color w:val="000000"/>
          <w:sz w:val="32"/>
        </w:rPr>
        <w:t xml:space="preserve"> heures de cours, </w:t>
      </w:r>
      <w:r w:rsidR="002F732D">
        <w:rPr>
          <w:rFonts w:ascii="Arial" w:eastAsia="Times New Roman" w:hAnsi="Arial"/>
          <w:b/>
          <w:color w:val="000000"/>
          <w:sz w:val="32"/>
        </w:rPr>
        <w:t>6</w:t>
      </w:r>
      <w:r w:rsidR="00DF6700">
        <w:rPr>
          <w:rFonts w:ascii="Arial" w:eastAsia="Times New Roman" w:hAnsi="Arial"/>
          <w:b/>
          <w:color w:val="000000"/>
          <w:sz w:val="32"/>
        </w:rPr>
        <w:t xml:space="preserve"> heures TD</w:t>
      </w:r>
    </w:p>
    <w:p w14:paraId="1353FDF7" w14:textId="77777777" w:rsidR="00DF6700" w:rsidRDefault="00DF6700">
      <w:pPr>
        <w:spacing w:line="360" w:lineRule="auto"/>
        <w:rPr>
          <w:rFonts w:ascii="Arial" w:eastAsia="Times New Roman" w:hAnsi="Arial"/>
          <w:color w:val="000000"/>
          <w:sz w:val="28"/>
        </w:rPr>
      </w:pPr>
    </w:p>
    <w:p w14:paraId="18429964" w14:textId="77777777" w:rsidR="00DF6700" w:rsidRDefault="00DF6700">
      <w:pPr>
        <w:numPr>
          <w:ilvl w:val="0"/>
          <w:numId w:val="1"/>
        </w:numPr>
        <w:spacing w:line="360" w:lineRule="auto"/>
        <w:rPr>
          <w:rFonts w:ascii="Arial" w:eastAsia="Times New Roman" w:hAnsi="Arial"/>
          <w:b/>
          <w:color w:val="000000"/>
          <w:sz w:val="32"/>
        </w:rPr>
      </w:pPr>
      <w:r>
        <w:rPr>
          <w:rFonts w:ascii="Arial" w:eastAsia="Times New Roman" w:hAnsi="Arial"/>
          <w:b/>
          <w:color w:val="000000"/>
          <w:sz w:val="32"/>
        </w:rPr>
        <w:t>Pharmacologie moléculaire</w:t>
      </w:r>
    </w:p>
    <w:p w14:paraId="4E034EB2" w14:textId="77777777" w:rsidR="00DF6700" w:rsidRDefault="00DF6700">
      <w:pPr>
        <w:numPr>
          <w:ilvl w:val="0"/>
          <w:numId w:val="1"/>
        </w:numPr>
        <w:spacing w:line="360" w:lineRule="auto"/>
        <w:rPr>
          <w:rFonts w:ascii="Arial" w:eastAsia="Times New Roman" w:hAnsi="Arial"/>
          <w:b/>
          <w:color w:val="000000"/>
          <w:sz w:val="32"/>
        </w:rPr>
      </w:pPr>
      <w:r>
        <w:rPr>
          <w:rFonts w:ascii="Arial" w:eastAsia="Times New Roman" w:hAnsi="Arial"/>
          <w:b/>
          <w:color w:val="000000"/>
          <w:sz w:val="32"/>
        </w:rPr>
        <w:t>Grandes classes de psychotropes</w:t>
      </w:r>
    </w:p>
    <w:p w14:paraId="6FEED36F" w14:textId="77777777" w:rsidR="00DF6700" w:rsidRDefault="00DF6700">
      <w:pPr>
        <w:numPr>
          <w:ilvl w:val="0"/>
          <w:numId w:val="1"/>
        </w:numPr>
        <w:spacing w:line="360" w:lineRule="auto"/>
        <w:rPr>
          <w:rFonts w:ascii="Arial" w:eastAsia="Times New Roman" w:hAnsi="Arial"/>
          <w:b/>
          <w:color w:val="000000"/>
          <w:sz w:val="32"/>
        </w:rPr>
      </w:pPr>
      <w:r>
        <w:rPr>
          <w:rFonts w:ascii="Arial" w:eastAsia="Times New Roman" w:hAnsi="Arial"/>
          <w:b/>
          <w:color w:val="000000"/>
          <w:sz w:val="32"/>
        </w:rPr>
        <w:t>Quelques systèmes</w:t>
      </w:r>
    </w:p>
    <w:p w14:paraId="3832422F" w14:textId="77777777" w:rsidR="00DF6700" w:rsidRDefault="00DF6700">
      <w:pPr>
        <w:numPr>
          <w:ilvl w:val="0"/>
          <w:numId w:val="1"/>
        </w:numPr>
        <w:spacing w:line="360" w:lineRule="auto"/>
        <w:rPr>
          <w:rFonts w:ascii="Arial" w:eastAsia="Times New Roman" w:hAnsi="Arial"/>
          <w:b/>
          <w:color w:val="000000"/>
          <w:sz w:val="32"/>
        </w:rPr>
      </w:pPr>
      <w:r>
        <w:rPr>
          <w:rFonts w:ascii="Arial" w:eastAsia="Times New Roman" w:hAnsi="Arial"/>
          <w:b/>
          <w:color w:val="000000"/>
          <w:sz w:val="32"/>
        </w:rPr>
        <w:t xml:space="preserve">Modèles </w:t>
      </w:r>
      <w:proofErr w:type="spellStart"/>
      <w:r>
        <w:rPr>
          <w:rFonts w:ascii="Arial" w:eastAsia="Times New Roman" w:hAnsi="Arial"/>
          <w:b/>
          <w:color w:val="000000"/>
          <w:sz w:val="32"/>
        </w:rPr>
        <w:t>pré-cliniques</w:t>
      </w:r>
      <w:proofErr w:type="spellEnd"/>
    </w:p>
    <w:p w14:paraId="7B21DE76" w14:textId="77777777" w:rsidR="00DF6700" w:rsidRDefault="00DF6700">
      <w:pPr>
        <w:spacing w:line="360" w:lineRule="auto"/>
        <w:rPr>
          <w:rFonts w:ascii="Arial" w:eastAsia="Times New Roman" w:hAnsi="Arial"/>
          <w:color w:val="000000"/>
          <w:sz w:val="28"/>
        </w:rPr>
      </w:pPr>
    </w:p>
    <w:p w14:paraId="5D604974" w14:textId="77777777" w:rsidR="00DF6700" w:rsidRDefault="00DF6700">
      <w:pPr>
        <w:spacing w:line="360" w:lineRule="auto"/>
        <w:rPr>
          <w:rFonts w:ascii="Arial" w:eastAsia="Times New Roman" w:hAnsi="Arial"/>
          <w:color w:val="000000"/>
          <w:sz w:val="28"/>
        </w:rPr>
      </w:pPr>
      <w:bookmarkStart w:id="0" w:name="_GoBack"/>
      <w:bookmarkEnd w:id="0"/>
    </w:p>
    <w:p w14:paraId="51EED941" w14:textId="4865E0EC" w:rsidR="00DF6700" w:rsidRPr="00161A57" w:rsidRDefault="00DF6700">
      <w:pPr>
        <w:rPr>
          <w:rFonts w:ascii="Arial" w:eastAsia="Times New Roman" w:hAnsi="Arial"/>
          <w:b/>
          <w:color w:val="FF0000"/>
          <w:sz w:val="28"/>
        </w:rPr>
      </w:pPr>
      <w:r>
        <w:rPr>
          <w:rFonts w:ascii="Arial" w:eastAsia="Times New Roman" w:hAnsi="Arial"/>
          <w:b/>
          <w:color w:val="FF0000"/>
          <w:sz w:val="28"/>
        </w:rPr>
        <w:t>Examen</w:t>
      </w:r>
      <w:r w:rsidRPr="00161A57">
        <w:rPr>
          <w:rFonts w:ascii="Arial" w:eastAsia="Times New Roman" w:hAnsi="Arial"/>
          <w:b/>
          <w:color w:val="FF0000"/>
          <w:sz w:val="28"/>
        </w:rPr>
        <w:t xml:space="preserve"> le</w:t>
      </w:r>
      <w:r w:rsidR="00C63BB0">
        <w:rPr>
          <w:rFonts w:ascii="Arial" w:eastAsia="Times New Roman" w:hAnsi="Arial"/>
          <w:b/>
          <w:color w:val="FF0000"/>
          <w:sz w:val="28"/>
        </w:rPr>
        <w:t> </w:t>
      </w:r>
      <w:r w:rsidR="000F63C8">
        <w:rPr>
          <w:rFonts w:ascii="Arial" w:eastAsia="Times New Roman" w:hAnsi="Arial"/>
          <w:b/>
          <w:color w:val="FF0000"/>
          <w:sz w:val="28"/>
        </w:rPr>
        <w:t>18</w:t>
      </w:r>
      <w:r w:rsidR="00271CE2">
        <w:rPr>
          <w:rFonts w:ascii="Arial" w:eastAsia="Times New Roman" w:hAnsi="Arial"/>
          <w:b/>
          <w:color w:val="FF0000"/>
          <w:sz w:val="28"/>
        </w:rPr>
        <w:t xml:space="preserve"> Janvier de </w:t>
      </w:r>
      <w:r w:rsidR="000F63C8">
        <w:rPr>
          <w:rFonts w:ascii="Arial" w:eastAsia="Times New Roman" w:hAnsi="Arial"/>
          <w:b/>
          <w:color w:val="FF0000"/>
          <w:sz w:val="28"/>
        </w:rPr>
        <w:t>13h45</w:t>
      </w:r>
      <w:r w:rsidR="00271CE2">
        <w:rPr>
          <w:rFonts w:ascii="Arial" w:eastAsia="Times New Roman" w:hAnsi="Arial"/>
          <w:b/>
          <w:color w:val="FF0000"/>
          <w:sz w:val="28"/>
        </w:rPr>
        <w:t xml:space="preserve"> à </w:t>
      </w:r>
      <w:r w:rsidR="000F63C8">
        <w:rPr>
          <w:rFonts w:ascii="Arial" w:eastAsia="Times New Roman" w:hAnsi="Arial"/>
          <w:b/>
          <w:color w:val="FF0000"/>
          <w:sz w:val="28"/>
        </w:rPr>
        <w:t>15h45</w:t>
      </w:r>
      <w:r w:rsidR="004E12D0">
        <w:rPr>
          <w:rFonts w:ascii="Arial" w:eastAsia="Times New Roman" w:hAnsi="Arial"/>
          <w:b/>
          <w:color w:val="FF0000"/>
          <w:sz w:val="28"/>
        </w:rPr>
        <w:t xml:space="preserve"> (2h)</w:t>
      </w:r>
    </w:p>
    <w:p w14:paraId="76119A32" w14:textId="51281FD8" w:rsidR="00DF6700" w:rsidRDefault="00DF6700" w:rsidP="00437946">
      <w:pPr>
        <w:ind w:left="1416"/>
        <w:rPr>
          <w:rFonts w:ascii="Arial" w:eastAsia="Times New Roman" w:hAnsi="Arial"/>
          <w:color w:val="000000"/>
          <w:sz w:val="28"/>
        </w:rPr>
      </w:pPr>
      <w:proofErr w:type="gramStart"/>
      <w:r>
        <w:rPr>
          <w:rFonts w:ascii="Arial" w:eastAsia="Times New Roman" w:hAnsi="Arial"/>
          <w:b/>
          <w:color w:val="000000"/>
          <w:sz w:val="28"/>
        </w:rPr>
        <w:t>par</w:t>
      </w:r>
      <w:proofErr w:type="gramEnd"/>
      <w:r>
        <w:rPr>
          <w:rFonts w:ascii="Arial" w:eastAsia="Times New Roman" w:hAnsi="Arial"/>
          <w:b/>
          <w:color w:val="000000"/>
          <w:sz w:val="28"/>
        </w:rPr>
        <w:t>:</w:t>
      </w:r>
      <w:r>
        <w:rPr>
          <w:rFonts w:ascii="Arial" w:eastAsia="Times New Roman" w:hAnsi="Arial"/>
          <w:color w:val="000000"/>
          <w:sz w:val="28"/>
        </w:rPr>
        <w:t xml:space="preserve"> </w:t>
      </w:r>
      <w:r>
        <w:rPr>
          <w:rFonts w:ascii="Arial" w:eastAsia="Times New Roman" w:hAnsi="Arial"/>
          <w:color w:val="000000"/>
          <w:sz w:val="28"/>
        </w:rPr>
        <w:tab/>
      </w:r>
      <w:r w:rsidR="000F63C8">
        <w:rPr>
          <w:rFonts w:ascii="Arial" w:eastAsia="Times New Roman" w:hAnsi="Arial"/>
          <w:color w:val="000000"/>
          <w:sz w:val="28"/>
        </w:rPr>
        <w:t>Fabio Marti</w:t>
      </w:r>
    </w:p>
    <w:p w14:paraId="1C556C2C" w14:textId="77777777" w:rsidR="00DF6700" w:rsidRDefault="00DF6700">
      <w:pPr>
        <w:rPr>
          <w:rFonts w:ascii="Arial" w:eastAsia="Times New Roman" w:hAnsi="Arial"/>
          <w:color w:val="000000"/>
          <w:sz w:val="28"/>
        </w:rPr>
      </w:pPr>
    </w:p>
    <w:p w14:paraId="14239F24" w14:textId="77777777" w:rsidR="00DF6700" w:rsidRDefault="00DF6700">
      <w:pPr>
        <w:rPr>
          <w:rFonts w:ascii="Arial" w:eastAsia="Times New Roman" w:hAnsi="Arial"/>
          <w:color w:val="000000"/>
          <w:sz w:val="28"/>
        </w:rPr>
      </w:pPr>
    </w:p>
    <w:p w14:paraId="359CE2AC" w14:textId="77777777" w:rsidR="00DF6700" w:rsidRDefault="00DF6700">
      <w:pPr>
        <w:rPr>
          <w:rFonts w:ascii="Arial" w:eastAsia="Times New Roman" w:hAnsi="Arial"/>
          <w:color w:val="000000"/>
          <w:sz w:val="28"/>
        </w:rPr>
      </w:pPr>
    </w:p>
    <w:p w14:paraId="5EB0BBF8" w14:textId="77777777" w:rsidR="00DF6700" w:rsidRPr="00681788" w:rsidRDefault="00DF6700" w:rsidP="00681788">
      <w:pPr>
        <w:spacing w:line="40" w:lineRule="exact"/>
        <w:rPr>
          <w:rFonts w:ascii="Arial" w:eastAsia="Times New Roman" w:hAnsi="Arial"/>
          <w:color w:val="000000"/>
          <w:sz w:val="4"/>
          <w:szCs w:val="4"/>
        </w:rPr>
      </w:pPr>
      <w:r>
        <w:rPr>
          <w:rFonts w:ascii="Arial" w:eastAsia="Times New Roman" w:hAnsi="Arial"/>
          <w:color w:val="000000"/>
          <w:sz w:val="28"/>
        </w:rPr>
        <w:br w:type="page"/>
      </w:r>
    </w:p>
    <w:p w14:paraId="795CC7FE" w14:textId="09C00322" w:rsidR="001D105A" w:rsidRPr="00632EC2" w:rsidRDefault="001D105A" w:rsidP="001D105A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Lundi </w:t>
      </w:r>
      <w:r w:rsidR="00B972D3">
        <w:rPr>
          <w:rFonts w:ascii="Arial" w:hAnsi="Arial"/>
          <w:b/>
          <w:sz w:val="28"/>
          <w:szCs w:val="28"/>
        </w:rPr>
        <w:t>3</w:t>
      </w:r>
      <w:r w:rsidR="00B83E47">
        <w:rPr>
          <w:rFonts w:ascii="Arial" w:hAnsi="Arial"/>
          <w:b/>
          <w:sz w:val="28"/>
          <w:szCs w:val="28"/>
        </w:rPr>
        <w:t xml:space="preserve"> </w:t>
      </w:r>
      <w:r w:rsidRPr="00632EC2">
        <w:rPr>
          <w:rFonts w:ascii="Arial" w:hAnsi="Arial"/>
          <w:b/>
          <w:sz w:val="28"/>
          <w:szCs w:val="28"/>
        </w:rPr>
        <w:t xml:space="preserve">Janvier </w:t>
      </w:r>
      <w:r w:rsidR="00B972D3">
        <w:rPr>
          <w:rFonts w:ascii="Arial" w:hAnsi="Arial"/>
          <w:b/>
          <w:sz w:val="28"/>
          <w:szCs w:val="28"/>
        </w:rPr>
        <w:t>2022</w:t>
      </w:r>
    </w:p>
    <w:p w14:paraId="53014E49" w14:textId="3F823E86" w:rsidR="009E00E5" w:rsidRPr="0016436E" w:rsidRDefault="00F11F35" w:rsidP="009E00E5">
      <w:pPr>
        <w:pStyle w:val="Titre1"/>
        <w:rPr>
          <w:rFonts w:ascii="Arial" w:hAnsi="Arial"/>
          <w:sz w:val="22"/>
        </w:rPr>
      </w:pPr>
      <w:r>
        <w:rPr>
          <w:rFonts w:ascii="Arial" w:hAnsi="Arial"/>
          <w:color w:val="C5082F"/>
          <w:sz w:val="28"/>
          <w:szCs w:val="24"/>
        </w:rPr>
        <w:t>14h</w:t>
      </w:r>
      <w:r w:rsidR="009E00E5" w:rsidRPr="0016436E">
        <w:rPr>
          <w:rFonts w:ascii="Arial" w:hAnsi="Arial"/>
          <w:b w:val="0"/>
          <w:sz w:val="22"/>
        </w:rPr>
        <w:t xml:space="preserve">: </w:t>
      </w:r>
      <w:r w:rsidR="009E00E5" w:rsidRPr="0016436E">
        <w:rPr>
          <w:rFonts w:ascii="Arial" w:hAnsi="Arial"/>
          <w:sz w:val="22"/>
        </w:rPr>
        <w:t>Introduction</w:t>
      </w:r>
      <w:r w:rsidR="009E00E5" w:rsidRPr="0016436E">
        <w:rPr>
          <w:rFonts w:ascii="Arial" w:hAnsi="Arial"/>
          <w:b w:val="0"/>
          <w:sz w:val="22"/>
        </w:rPr>
        <w:t xml:space="preserve"> </w:t>
      </w:r>
      <w:r w:rsidR="009E00E5" w:rsidRPr="0016436E">
        <w:rPr>
          <w:rFonts w:ascii="Arial" w:hAnsi="Arial"/>
          <w:sz w:val="22"/>
        </w:rPr>
        <w:t>Vincent VIALOU, Fabio Marti</w:t>
      </w:r>
    </w:p>
    <w:p w14:paraId="74251A83" w14:textId="2F9E93F5" w:rsidR="009E00E5" w:rsidRPr="0016436E" w:rsidRDefault="00F11F35" w:rsidP="009E00E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14h00 –16h3</w:t>
      </w:r>
      <w:r w:rsidR="009E00E5" w:rsidRPr="0016436E">
        <w:rPr>
          <w:rFonts w:ascii="Arial" w:hAnsi="Arial"/>
          <w:b/>
          <w:sz w:val="22"/>
        </w:rPr>
        <w:t>0</w:t>
      </w:r>
      <w:r w:rsidR="009E00E5" w:rsidRPr="0016436E">
        <w:rPr>
          <w:rFonts w:ascii="Arial" w:hAnsi="Arial"/>
          <w:sz w:val="22"/>
        </w:rPr>
        <w:t xml:space="preserve"> Interactions [récepteur/transporteur – ligand]; notions d'agoniste complet/partiel, d'antagoniste, d'agoniste inverse/ </w:t>
      </w:r>
      <w:proofErr w:type="spellStart"/>
      <w:r w:rsidR="009E00E5" w:rsidRPr="0016436E">
        <w:rPr>
          <w:rFonts w:ascii="Arial" w:hAnsi="Arial"/>
          <w:sz w:val="22"/>
        </w:rPr>
        <w:t>Receptor</w:t>
      </w:r>
      <w:proofErr w:type="spellEnd"/>
      <w:r w:rsidR="009E00E5" w:rsidRPr="0016436E">
        <w:rPr>
          <w:rFonts w:ascii="Arial" w:hAnsi="Arial"/>
          <w:sz w:val="22"/>
        </w:rPr>
        <w:t xml:space="preserve">/transporter and ligand binding ; full and partial </w:t>
      </w:r>
      <w:proofErr w:type="spellStart"/>
      <w:r w:rsidR="009E00E5" w:rsidRPr="0016436E">
        <w:rPr>
          <w:rFonts w:ascii="Arial" w:hAnsi="Arial"/>
          <w:sz w:val="22"/>
        </w:rPr>
        <w:t>agonist</w:t>
      </w:r>
      <w:proofErr w:type="spellEnd"/>
      <w:r w:rsidR="009E00E5" w:rsidRPr="0016436E">
        <w:rPr>
          <w:rFonts w:ascii="Arial" w:hAnsi="Arial"/>
          <w:sz w:val="22"/>
        </w:rPr>
        <w:t xml:space="preserve">, </w:t>
      </w:r>
      <w:proofErr w:type="spellStart"/>
      <w:r w:rsidR="009E00E5" w:rsidRPr="0016436E">
        <w:rPr>
          <w:rFonts w:ascii="Arial" w:hAnsi="Arial"/>
          <w:sz w:val="22"/>
        </w:rPr>
        <w:t>antagonist</w:t>
      </w:r>
      <w:proofErr w:type="spellEnd"/>
      <w:r w:rsidR="009E00E5" w:rsidRPr="0016436E">
        <w:rPr>
          <w:rFonts w:ascii="Arial" w:hAnsi="Arial"/>
          <w:sz w:val="22"/>
        </w:rPr>
        <w:t xml:space="preserve">, inverse </w:t>
      </w:r>
      <w:proofErr w:type="spellStart"/>
      <w:r w:rsidR="009E00E5" w:rsidRPr="0016436E">
        <w:rPr>
          <w:rFonts w:ascii="Arial" w:hAnsi="Arial"/>
          <w:sz w:val="22"/>
        </w:rPr>
        <w:t>agonist</w:t>
      </w:r>
      <w:proofErr w:type="spellEnd"/>
      <w:r w:rsidR="009E00E5" w:rsidRPr="0016436E">
        <w:rPr>
          <w:rFonts w:ascii="Arial" w:hAnsi="Arial"/>
          <w:sz w:val="22"/>
        </w:rPr>
        <w:t>.</w:t>
      </w:r>
    </w:p>
    <w:p w14:paraId="4E77052E" w14:textId="455BF5F0" w:rsidR="009E00E5" w:rsidRPr="00C040B5" w:rsidRDefault="009E00E5" w:rsidP="009E00E5">
      <w:pPr>
        <w:jc w:val="both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0000FF"/>
          <w:sz w:val="22"/>
        </w:rPr>
        <w:t>Anne Roumier</w:t>
      </w:r>
      <w:r w:rsidR="009B277A">
        <w:rPr>
          <w:rFonts w:ascii="Arial" w:hAnsi="Arial"/>
          <w:b/>
          <w:color w:val="0000FF"/>
          <w:sz w:val="22"/>
        </w:rPr>
        <w:t>,</w:t>
      </w:r>
      <w:r w:rsidRPr="0016436E">
        <w:rPr>
          <w:rFonts w:ascii="Arial" w:hAnsi="Arial"/>
          <w:b/>
          <w:color w:val="0000FF"/>
          <w:sz w:val="22"/>
        </w:rPr>
        <w:t xml:space="preserve"> </w:t>
      </w:r>
      <w:r w:rsidR="00390A57">
        <w:rPr>
          <w:rFonts w:ascii="Arial" w:hAnsi="Arial"/>
          <w:b/>
          <w:color w:val="0000FF"/>
          <w:sz w:val="22"/>
        </w:rPr>
        <w:t xml:space="preserve">MC </w:t>
      </w:r>
      <w:r w:rsidR="009B277A">
        <w:rPr>
          <w:rFonts w:ascii="Arial" w:hAnsi="Arial"/>
          <w:b/>
          <w:color w:val="0000FF"/>
          <w:sz w:val="22"/>
        </w:rPr>
        <w:t>Sorbonne Université</w:t>
      </w:r>
      <w:r w:rsidR="00C040B5">
        <w:rPr>
          <w:rFonts w:ascii="Arial" w:hAnsi="Arial"/>
          <w:b/>
          <w:color w:val="0000FF"/>
          <w:sz w:val="22"/>
        </w:rPr>
        <w:tab/>
      </w:r>
      <w:r w:rsidR="00C040B5">
        <w:rPr>
          <w:rFonts w:ascii="Arial" w:hAnsi="Arial"/>
          <w:b/>
          <w:color w:val="FF0000"/>
          <w:sz w:val="22"/>
        </w:rPr>
        <w:t>SALLE 55.65.102</w:t>
      </w:r>
    </w:p>
    <w:p w14:paraId="470E9DA3" w14:textId="77777777" w:rsidR="009E00E5" w:rsidRPr="0016436E" w:rsidRDefault="009E00E5" w:rsidP="009E00E5">
      <w:pPr>
        <w:jc w:val="both"/>
        <w:rPr>
          <w:rFonts w:ascii="Arial" w:hAnsi="Arial"/>
          <w:b/>
          <w:color w:val="0000FF"/>
          <w:sz w:val="22"/>
        </w:rPr>
      </w:pPr>
    </w:p>
    <w:p w14:paraId="3D2810FB" w14:textId="24E8D0B9" w:rsidR="00632EC2" w:rsidRPr="00632EC2" w:rsidRDefault="001A7618" w:rsidP="00632EC2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Mardi </w:t>
      </w:r>
      <w:r w:rsidR="00B972D3">
        <w:rPr>
          <w:rFonts w:ascii="Arial" w:hAnsi="Arial"/>
          <w:b/>
          <w:sz w:val="28"/>
          <w:szCs w:val="28"/>
        </w:rPr>
        <w:t>4</w:t>
      </w:r>
      <w:r w:rsidR="004D4E28">
        <w:rPr>
          <w:rFonts w:ascii="Arial" w:hAnsi="Arial"/>
          <w:b/>
          <w:sz w:val="28"/>
          <w:szCs w:val="28"/>
        </w:rPr>
        <w:t xml:space="preserve"> Janvier </w:t>
      </w:r>
      <w:r w:rsidR="00B972D3">
        <w:rPr>
          <w:rFonts w:ascii="Arial" w:hAnsi="Arial"/>
          <w:b/>
          <w:sz w:val="28"/>
          <w:szCs w:val="28"/>
        </w:rPr>
        <w:t>2022</w:t>
      </w:r>
    </w:p>
    <w:p w14:paraId="0FEED078" w14:textId="718B267D" w:rsidR="00654541" w:rsidRPr="00617537" w:rsidRDefault="00654541" w:rsidP="00654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9h00 – 11h30</w:t>
      </w:r>
      <w:r w:rsidRPr="0016436E">
        <w:rPr>
          <w:rFonts w:ascii="Arial" w:hAnsi="Arial"/>
          <w:sz w:val="22"/>
        </w:rPr>
        <w:t xml:space="preserve">: </w:t>
      </w:r>
      <w:r w:rsidRPr="00617537">
        <w:rPr>
          <w:rFonts w:ascii="Arial" w:hAnsi="Arial"/>
          <w:sz w:val="22"/>
        </w:rPr>
        <w:t xml:space="preserve">Outils </w:t>
      </w:r>
      <w:proofErr w:type="spellStart"/>
      <w:r w:rsidRPr="00617537">
        <w:rPr>
          <w:rFonts w:ascii="Arial" w:hAnsi="Arial"/>
          <w:sz w:val="22"/>
        </w:rPr>
        <w:t>opto</w:t>
      </w:r>
      <w:proofErr w:type="spellEnd"/>
      <w:r w:rsidRPr="00617537">
        <w:rPr>
          <w:rFonts w:ascii="Arial" w:hAnsi="Arial"/>
          <w:sz w:val="22"/>
        </w:rPr>
        <w:t>-</w:t>
      </w:r>
      <w:proofErr w:type="spellStart"/>
      <w:r w:rsidRPr="00617537">
        <w:rPr>
          <w:rFonts w:ascii="Arial" w:hAnsi="Arial"/>
          <w:sz w:val="22"/>
        </w:rPr>
        <w:t>pharmaco-génétiques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 w:rsidRPr="00617537">
        <w:rPr>
          <w:rFonts w:ascii="Arial" w:hAnsi="Arial"/>
          <w:sz w:val="22"/>
        </w:rPr>
        <w:t>Recepteur</w:t>
      </w:r>
      <w:proofErr w:type="spellEnd"/>
      <w:r w:rsidRPr="00617537">
        <w:rPr>
          <w:rFonts w:ascii="Arial" w:hAnsi="Arial"/>
          <w:sz w:val="22"/>
        </w:rPr>
        <w:t xml:space="preserve"> </w:t>
      </w:r>
      <w:proofErr w:type="spellStart"/>
      <w:r w:rsidRPr="00617537">
        <w:rPr>
          <w:rFonts w:ascii="Arial" w:hAnsi="Arial"/>
          <w:sz w:val="22"/>
        </w:rPr>
        <w:t>photoregulables</w:t>
      </w:r>
      <w:proofErr w:type="spellEnd"/>
      <w:r w:rsidRPr="00617537">
        <w:rPr>
          <w:rFonts w:ascii="Arial" w:hAnsi="Arial"/>
          <w:sz w:val="22"/>
        </w:rPr>
        <w:t xml:space="preserve">, </w:t>
      </w:r>
      <w:proofErr w:type="spellStart"/>
      <w:r w:rsidRPr="00617537">
        <w:rPr>
          <w:rFonts w:ascii="Arial" w:hAnsi="Arial"/>
          <w:sz w:val="22"/>
        </w:rPr>
        <w:t>DREADDs</w:t>
      </w:r>
      <w:proofErr w:type="spellEnd"/>
    </w:p>
    <w:p w14:paraId="57C03494" w14:textId="77777777" w:rsidR="00654541" w:rsidRPr="009816D8" w:rsidRDefault="00654541" w:rsidP="00654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FF"/>
          <w:sz w:val="22"/>
          <w:lang w:val="pt-PT"/>
        </w:rPr>
      </w:pPr>
      <w:r w:rsidRPr="00617537">
        <w:rPr>
          <w:rFonts w:ascii="Arial" w:hAnsi="Arial"/>
          <w:b/>
          <w:color w:val="0000FF"/>
          <w:sz w:val="22"/>
          <w:lang w:val="pt-PT"/>
        </w:rPr>
        <w:t>Alex</w:t>
      </w:r>
      <w:r>
        <w:rPr>
          <w:rFonts w:ascii="Arial" w:hAnsi="Arial"/>
          <w:b/>
          <w:color w:val="0000FF"/>
          <w:sz w:val="22"/>
          <w:lang w:val="pt-PT"/>
        </w:rPr>
        <w:t>andre</w:t>
      </w:r>
      <w:r w:rsidRPr="00617537">
        <w:rPr>
          <w:rFonts w:ascii="Arial" w:hAnsi="Arial"/>
          <w:b/>
          <w:color w:val="0000FF"/>
          <w:sz w:val="22"/>
          <w:lang w:val="pt-PT"/>
        </w:rPr>
        <w:t xml:space="preserve"> MOUROT</w:t>
      </w:r>
      <w:r w:rsidRPr="0016436E">
        <w:rPr>
          <w:rFonts w:ascii="Arial" w:hAnsi="Arial"/>
          <w:b/>
          <w:color w:val="0000FF"/>
          <w:sz w:val="22"/>
          <w:lang w:val="pt-PT"/>
        </w:rPr>
        <w:t>, CR1 INSERM</w:t>
      </w:r>
    </w:p>
    <w:p w14:paraId="03ADF952" w14:textId="77777777" w:rsidR="00654541" w:rsidRDefault="00654541" w:rsidP="00FA059B">
      <w:pPr>
        <w:jc w:val="both"/>
        <w:rPr>
          <w:rFonts w:ascii="Arial" w:hAnsi="Arial"/>
          <w:b/>
          <w:sz w:val="22"/>
        </w:rPr>
      </w:pPr>
    </w:p>
    <w:p w14:paraId="3D21D588" w14:textId="6CCF04AB" w:rsidR="00FA059B" w:rsidRPr="0016436E" w:rsidRDefault="00654541" w:rsidP="00FA059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11h45</w:t>
      </w:r>
      <w:r w:rsidR="00FA059B" w:rsidRPr="0016436E">
        <w:rPr>
          <w:rFonts w:ascii="Arial" w:hAnsi="Arial"/>
          <w:b/>
          <w:sz w:val="22"/>
        </w:rPr>
        <w:t xml:space="preserve"> – </w:t>
      </w:r>
      <w:r>
        <w:rPr>
          <w:rFonts w:ascii="Arial" w:hAnsi="Arial"/>
          <w:b/>
          <w:sz w:val="22"/>
        </w:rPr>
        <w:t>12</w:t>
      </w:r>
      <w:r w:rsidR="00FA059B" w:rsidRPr="0016436E">
        <w:rPr>
          <w:rFonts w:ascii="Arial" w:hAnsi="Arial"/>
          <w:b/>
          <w:sz w:val="22"/>
        </w:rPr>
        <w:t>h</w:t>
      </w:r>
      <w:r>
        <w:rPr>
          <w:rFonts w:ascii="Arial" w:hAnsi="Arial"/>
          <w:b/>
          <w:sz w:val="22"/>
        </w:rPr>
        <w:t>45</w:t>
      </w:r>
      <w:r w:rsidR="00FA059B" w:rsidRPr="0016436E">
        <w:rPr>
          <w:rFonts w:ascii="Arial" w:hAnsi="Arial"/>
          <w:sz w:val="22"/>
        </w:rPr>
        <w:t xml:space="preserve">: </w:t>
      </w:r>
      <w:r w:rsidR="008E0847" w:rsidRPr="008E0847">
        <w:rPr>
          <w:rFonts w:ascii="Arial" w:hAnsi="Arial"/>
          <w:sz w:val="22"/>
          <w:lang w:val="en-GB"/>
        </w:rPr>
        <w:t>High-density microelectrode arrays: modern functional imaging technique for pharmacological research</w:t>
      </w:r>
    </w:p>
    <w:p w14:paraId="5609A0D1" w14:textId="02C5EF4F" w:rsidR="00FA059B" w:rsidRPr="00C040B5" w:rsidRDefault="00EA6707" w:rsidP="00FA0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proofErr w:type="spellStart"/>
      <w:r>
        <w:rPr>
          <w:rFonts w:ascii="Arial" w:hAnsi="Arial"/>
          <w:b/>
          <w:color w:val="0000FF"/>
          <w:sz w:val="22"/>
        </w:rPr>
        <w:t>Sercan</w:t>
      </w:r>
      <w:proofErr w:type="spellEnd"/>
      <w:r>
        <w:rPr>
          <w:rFonts w:ascii="Arial" w:hAnsi="Arial"/>
          <w:b/>
          <w:color w:val="0000FF"/>
          <w:sz w:val="22"/>
        </w:rPr>
        <w:t xml:space="preserve"> DENIZ</w:t>
      </w:r>
      <w:r w:rsidR="00FA059B" w:rsidRPr="0016436E">
        <w:rPr>
          <w:rFonts w:ascii="Arial" w:hAnsi="Arial"/>
          <w:b/>
          <w:color w:val="0000FF"/>
          <w:sz w:val="22"/>
        </w:rPr>
        <w:t xml:space="preserve">, </w:t>
      </w:r>
      <w:r>
        <w:rPr>
          <w:rFonts w:ascii="Arial" w:hAnsi="Arial"/>
          <w:b/>
          <w:color w:val="0000FF"/>
          <w:sz w:val="22"/>
        </w:rPr>
        <w:t>3Brain</w:t>
      </w:r>
      <w:r w:rsidR="00C040B5">
        <w:rPr>
          <w:rFonts w:ascii="Arial" w:hAnsi="Arial"/>
          <w:b/>
          <w:color w:val="0000FF"/>
          <w:sz w:val="22"/>
        </w:rPr>
        <w:tab/>
      </w:r>
      <w:r w:rsidR="00C040B5">
        <w:rPr>
          <w:rFonts w:ascii="Arial" w:hAnsi="Arial"/>
          <w:b/>
          <w:color w:val="FF0000"/>
          <w:sz w:val="22"/>
        </w:rPr>
        <w:t>SALLE 33.34.119</w:t>
      </w:r>
    </w:p>
    <w:p w14:paraId="4A6B46AB" w14:textId="77777777" w:rsidR="00FA059B" w:rsidRPr="0016436E" w:rsidRDefault="00FA059B" w:rsidP="00FA059B">
      <w:pPr>
        <w:spacing w:line="140" w:lineRule="exact"/>
        <w:rPr>
          <w:rFonts w:ascii="Arial" w:hAnsi="Arial"/>
          <w:b/>
          <w:sz w:val="18"/>
          <w:szCs w:val="16"/>
        </w:rPr>
      </w:pPr>
    </w:p>
    <w:p w14:paraId="37271F07" w14:textId="77777777" w:rsidR="009E00E5" w:rsidRPr="0016436E" w:rsidRDefault="009E00E5" w:rsidP="00032402">
      <w:pPr>
        <w:spacing w:line="160" w:lineRule="exact"/>
        <w:rPr>
          <w:sz w:val="22"/>
        </w:rPr>
      </w:pPr>
    </w:p>
    <w:p w14:paraId="418DD6C8" w14:textId="6F409F92" w:rsidR="00654541" w:rsidRPr="0016436E" w:rsidRDefault="00654541" w:rsidP="00654541">
      <w:pPr>
        <w:rPr>
          <w:rFonts w:ascii="Arial" w:hAnsi="Arial"/>
          <w:b/>
          <w:color w:val="0000FF"/>
          <w:sz w:val="22"/>
        </w:rPr>
      </w:pPr>
      <w:r>
        <w:rPr>
          <w:rFonts w:ascii="Arial" w:hAnsi="Arial"/>
          <w:b/>
          <w:sz w:val="22"/>
        </w:rPr>
        <w:t>14</w:t>
      </w:r>
      <w:r w:rsidRPr="0016436E">
        <w:rPr>
          <w:rFonts w:ascii="Arial" w:hAnsi="Arial"/>
          <w:b/>
          <w:sz w:val="22"/>
        </w:rPr>
        <w:t>h00 – 1</w:t>
      </w:r>
      <w:r>
        <w:rPr>
          <w:rFonts w:ascii="Arial" w:hAnsi="Arial"/>
          <w:b/>
          <w:sz w:val="22"/>
        </w:rPr>
        <w:t>7</w:t>
      </w:r>
      <w:r w:rsidRPr="0016436E">
        <w:rPr>
          <w:rFonts w:ascii="Arial" w:hAnsi="Arial"/>
          <w:b/>
          <w:sz w:val="22"/>
        </w:rPr>
        <w:t>h00</w:t>
      </w:r>
      <w:r w:rsidRPr="0016436E">
        <w:rPr>
          <w:rFonts w:ascii="Arial" w:hAnsi="Arial"/>
          <w:sz w:val="22"/>
        </w:rPr>
        <w:t xml:space="preserve">: Principaux neuromédiateurs et </w:t>
      </w:r>
      <w:proofErr w:type="spellStart"/>
      <w:r w:rsidRPr="0016436E">
        <w:rPr>
          <w:rFonts w:ascii="Arial" w:hAnsi="Arial"/>
          <w:sz w:val="22"/>
        </w:rPr>
        <w:t>neuromodulateurs</w:t>
      </w:r>
      <w:proofErr w:type="spellEnd"/>
      <w:r w:rsidRPr="0016436E">
        <w:rPr>
          <w:rFonts w:ascii="Arial" w:hAnsi="Arial"/>
          <w:sz w:val="22"/>
        </w:rPr>
        <w:t xml:space="preserve"> – Récepteurs et Transporteurs </w:t>
      </w:r>
    </w:p>
    <w:p w14:paraId="797582A1" w14:textId="77777777" w:rsidR="00654541" w:rsidRPr="0016436E" w:rsidRDefault="00654541" w:rsidP="00654541">
      <w:pPr>
        <w:rPr>
          <w:rFonts w:ascii="Arial" w:hAnsi="Arial"/>
          <w:sz w:val="22"/>
          <w:lang w:val="en-US"/>
        </w:rPr>
      </w:pPr>
      <w:r w:rsidRPr="0016436E">
        <w:rPr>
          <w:rFonts w:ascii="Arial" w:hAnsi="Arial"/>
          <w:sz w:val="22"/>
        </w:rPr>
        <w:tab/>
      </w:r>
      <w:r w:rsidRPr="0016436E">
        <w:rPr>
          <w:rFonts w:ascii="Arial" w:hAnsi="Arial"/>
          <w:sz w:val="22"/>
        </w:rPr>
        <w:tab/>
      </w:r>
      <w:r w:rsidRPr="0016436E">
        <w:rPr>
          <w:rFonts w:ascii="Arial" w:hAnsi="Arial"/>
          <w:sz w:val="22"/>
          <w:lang w:val="en-US"/>
        </w:rPr>
        <w:t>Main neurotransmitters and neuromodulators – Receptors and transporters</w:t>
      </w:r>
    </w:p>
    <w:p w14:paraId="2C2161BC" w14:textId="7E7A5BBF" w:rsidR="00654541" w:rsidRDefault="00654541" w:rsidP="00654541">
      <w:pPr>
        <w:rPr>
          <w:rFonts w:ascii="Arial" w:hAnsi="Arial"/>
          <w:b/>
          <w:color w:val="0000FF"/>
          <w:sz w:val="22"/>
        </w:rPr>
      </w:pPr>
      <w:r w:rsidRPr="0016436E">
        <w:rPr>
          <w:rFonts w:ascii="Arial" w:hAnsi="Arial"/>
          <w:b/>
          <w:color w:val="0000FF"/>
          <w:sz w:val="22"/>
        </w:rPr>
        <w:t>Salah EL MESTIKAWY, DR CNRS</w:t>
      </w:r>
      <w:r>
        <w:rPr>
          <w:rFonts w:ascii="Arial" w:hAnsi="Arial"/>
          <w:b/>
          <w:color w:val="0000FF"/>
          <w:sz w:val="22"/>
        </w:rPr>
        <w:t xml:space="preserve"> / </w:t>
      </w:r>
      <w:r w:rsidRPr="00FA059B">
        <w:rPr>
          <w:rFonts w:ascii="Arial" w:hAnsi="Arial"/>
          <w:b/>
          <w:color w:val="0000FF"/>
          <w:sz w:val="22"/>
        </w:rPr>
        <w:t>Marie-Christine MIQUEL, MC UT3</w:t>
      </w:r>
    </w:p>
    <w:p w14:paraId="371EBB7B" w14:textId="23DBEBF5" w:rsidR="00C040B5" w:rsidRPr="00C040B5" w:rsidRDefault="00C040B5" w:rsidP="00654541">
      <w:pPr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0000FF"/>
          <w:sz w:val="22"/>
        </w:rPr>
        <w:tab/>
      </w:r>
      <w:r>
        <w:rPr>
          <w:rFonts w:ascii="Arial" w:hAnsi="Arial"/>
          <w:b/>
          <w:color w:val="0000FF"/>
          <w:sz w:val="22"/>
        </w:rPr>
        <w:tab/>
      </w:r>
      <w:r>
        <w:rPr>
          <w:rFonts w:ascii="Arial" w:hAnsi="Arial"/>
          <w:b/>
          <w:color w:val="0000FF"/>
          <w:sz w:val="22"/>
        </w:rPr>
        <w:tab/>
      </w:r>
      <w:r>
        <w:rPr>
          <w:rFonts w:ascii="Arial" w:hAnsi="Arial"/>
          <w:b/>
          <w:color w:val="0000FF"/>
          <w:sz w:val="22"/>
        </w:rPr>
        <w:tab/>
      </w:r>
      <w:r>
        <w:rPr>
          <w:rFonts w:ascii="Arial" w:hAnsi="Arial"/>
          <w:b/>
          <w:color w:val="FF0000"/>
          <w:sz w:val="22"/>
        </w:rPr>
        <w:t>SALLE 33.34.119</w:t>
      </w:r>
    </w:p>
    <w:p w14:paraId="38E87AC6" w14:textId="77777777" w:rsidR="004727B8" w:rsidRDefault="004727B8" w:rsidP="004727B8">
      <w:pPr>
        <w:spacing w:line="140" w:lineRule="exact"/>
        <w:rPr>
          <w:rFonts w:ascii="Arial" w:hAnsi="Arial"/>
          <w:b/>
          <w:sz w:val="16"/>
          <w:szCs w:val="16"/>
        </w:rPr>
      </w:pPr>
    </w:p>
    <w:p w14:paraId="17AF3DE5" w14:textId="77777777" w:rsidR="00654541" w:rsidRPr="009F289C" w:rsidRDefault="00654541" w:rsidP="004727B8">
      <w:pPr>
        <w:spacing w:line="140" w:lineRule="exact"/>
        <w:rPr>
          <w:rFonts w:ascii="Arial" w:hAnsi="Arial"/>
          <w:b/>
          <w:sz w:val="16"/>
          <w:szCs w:val="16"/>
        </w:rPr>
      </w:pPr>
    </w:p>
    <w:p w14:paraId="49BADD8A" w14:textId="040D88D1" w:rsidR="00632EC2" w:rsidRPr="00632EC2" w:rsidRDefault="001A7618" w:rsidP="00632EC2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Mercredi </w:t>
      </w:r>
      <w:r w:rsidR="00B972D3">
        <w:rPr>
          <w:rFonts w:ascii="Arial" w:hAnsi="Arial"/>
          <w:b/>
          <w:sz w:val="28"/>
          <w:szCs w:val="28"/>
        </w:rPr>
        <w:t>5</w:t>
      </w:r>
      <w:r w:rsidRPr="00632EC2">
        <w:rPr>
          <w:rFonts w:ascii="Arial" w:hAnsi="Arial"/>
          <w:b/>
          <w:sz w:val="28"/>
          <w:szCs w:val="28"/>
        </w:rPr>
        <w:t xml:space="preserve"> Janvier </w:t>
      </w:r>
      <w:r w:rsidR="00B972D3">
        <w:rPr>
          <w:rFonts w:ascii="Arial" w:hAnsi="Arial"/>
          <w:b/>
          <w:sz w:val="28"/>
          <w:szCs w:val="28"/>
        </w:rPr>
        <w:t>2022</w:t>
      </w:r>
    </w:p>
    <w:p w14:paraId="4A354DC0" w14:textId="77777777" w:rsidR="00EF57E9" w:rsidRDefault="00EF57E9" w:rsidP="00D93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F3A27DF" w14:textId="17B219D2" w:rsidR="00EF57E9" w:rsidRPr="0016436E" w:rsidRDefault="00EF57E9" w:rsidP="00EF57E9">
      <w:pPr>
        <w:pStyle w:val="Titre3"/>
        <w:rPr>
          <w:rFonts w:ascii="Arial" w:hAnsi="Arial"/>
          <w:b w:val="0"/>
          <w:color w:val="auto"/>
          <w:sz w:val="22"/>
        </w:rPr>
      </w:pPr>
      <w:r>
        <w:rPr>
          <w:rFonts w:ascii="Arial" w:hAnsi="Arial"/>
          <w:color w:val="auto"/>
          <w:sz w:val="22"/>
        </w:rPr>
        <w:t>9h0</w:t>
      </w:r>
      <w:r w:rsidRPr="009E00E5">
        <w:rPr>
          <w:rFonts w:ascii="Arial" w:hAnsi="Arial"/>
          <w:color w:val="auto"/>
          <w:sz w:val="22"/>
        </w:rPr>
        <w:t xml:space="preserve">0 – </w:t>
      </w:r>
      <w:r>
        <w:rPr>
          <w:rFonts w:ascii="Arial" w:hAnsi="Arial"/>
          <w:color w:val="auto"/>
          <w:sz w:val="22"/>
        </w:rPr>
        <w:t>10h30</w:t>
      </w:r>
      <w:r w:rsidRPr="0016436E">
        <w:rPr>
          <w:rFonts w:ascii="Arial" w:hAnsi="Arial"/>
          <w:color w:val="auto"/>
          <w:sz w:val="22"/>
        </w:rPr>
        <w:t xml:space="preserve">: </w:t>
      </w:r>
      <w:r w:rsidRPr="0016436E">
        <w:rPr>
          <w:rFonts w:ascii="Arial" w:hAnsi="Arial"/>
          <w:b w:val="0"/>
          <w:color w:val="auto"/>
          <w:sz w:val="22"/>
        </w:rPr>
        <w:t>Mécanismes d’action des antipsychotiques/</w:t>
      </w:r>
      <w:r w:rsidRPr="0016436E">
        <w:rPr>
          <w:rFonts w:ascii="Arial" w:hAnsi="Arial"/>
          <w:sz w:val="22"/>
          <w:lang w:val="en-US"/>
        </w:rPr>
        <w:t xml:space="preserve"> </w:t>
      </w:r>
      <w:r w:rsidRPr="0016436E">
        <w:rPr>
          <w:rFonts w:ascii="Arial" w:hAnsi="Arial"/>
          <w:b w:val="0"/>
          <w:color w:val="auto"/>
          <w:sz w:val="22"/>
          <w:lang w:val="en-US"/>
        </w:rPr>
        <w:t>Action mechanisms of antipsychotics</w:t>
      </w:r>
      <w:r w:rsidRPr="0016436E">
        <w:rPr>
          <w:rFonts w:ascii="Arial" w:hAnsi="Arial"/>
          <w:b w:val="0"/>
          <w:color w:val="auto"/>
          <w:sz w:val="22"/>
        </w:rPr>
        <w:t xml:space="preserve"> </w:t>
      </w:r>
    </w:p>
    <w:p w14:paraId="65186E80" w14:textId="497D6CA1" w:rsidR="00EF57E9" w:rsidRPr="00C040B5" w:rsidRDefault="00EF57E9" w:rsidP="00EF5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FF0000"/>
          <w:sz w:val="22"/>
          <w:lang w:val="pt-PT"/>
        </w:rPr>
      </w:pPr>
      <w:r w:rsidRPr="0016436E">
        <w:rPr>
          <w:rFonts w:ascii="Arial" w:hAnsi="Arial"/>
          <w:b/>
          <w:color w:val="0000FF"/>
          <w:sz w:val="22"/>
          <w:lang w:val="pt-PT"/>
        </w:rPr>
        <w:t>Vincent VIALOU, CR1 INSERM</w:t>
      </w:r>
      <w:r w:rsidR="00C040B5">
        <w:rPr>
          <w:rFonts w:ascii="Arial" w:hAnsi="Arial"/>
          <w:b/>
          <w:color w:val="0000FF"/>
          <w:sz w:val="22"/>
          <w:lang w:val="pt-PT"/>
        </w:rPr>
        <w:tab/>
      </w:r>
      <w:r w:rsidR="00C040B5">
        <w:rPr>
          <w:rFonts w:ascii="Arial" w:hAnsi="Arial"/>
          <w:b/>
          <w:color w:val="FF0000"/>
          <w:sz w:val="22"/>
          <w:lang w:val="pt-PT"/>
        </w:rPr>
        <w:t>SALLE 33.34.117</w:t>
      </w:r>
    </w:p>
    <w:p w14:paraId="75541231" w14:textId="77777777" w:rsidR="00EF57E9" w:rsidRPr="0016436E" w:rsidRDefault="00EF57E9" w:rsidP="00EF5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FF"/>
          <w:sz w:val="22"/>
        </w:rPr>
      </w:pPr>
    </w:p>
    <w:p w14:paraId="354ADF02" w14:textId="15AC2F0F" w:rsidR="00EF57E9" w:rsidRPr="0016436E" w:rsidRDefault="00EF57E9" w:rsidP="00EF57E9">
      <w:pPr>
        <w:jc w:val="both"/>
        <w:rPr>
          <w:rFonts w:ascii="Arial" w:hAnsi="Arial"/>
          <w:sz w:val="22"/>
        </w:rPr>
      </w:pPr>
      <w:r w:rsidRPr="0016436E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0</w:t>
      </w:r>
      <w:r w:rsidRPr="0016436E">
        <w:rPr>
          <w:rFonts w:ascii="Arial" w:hAnsi="Arial"/>
          <w:b/>
          <w:sz w:val="22"/>
        </w:rPr>
        <w:t>h</w:t>
      </w:r>
      <w:r w:rsidR="00872841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5</w:t>
      </w:r>
      <w:r w:rsidRPr="0016436E">
        <w:rPr>
          <w:rFonts w:ascii="Arial" w:hAnsi="Arial"/>
          <w:b/>
          <w:sz w:val="22"/>
        </w:rPr>
        <w:t>– 1</w:t>
      </w:r>
      <w:r>
        <w:rPr>
          <w:rFonts w:ascii="Arial" w:hAnsi="Arial"/>
          <w:b/>
          <w:sz w:val="22"/>
        </w:rPr>
        <w:t>2</w:t>
      </w:r>
      <w:r w:rsidRPr="0016436E">
        <w:rPr>
          <w:rFonts w:ascii="Arial" w:hAnsi="Arial"/>
          <w:b/>
          <w:sz w:val="22"/>
        </w:rPr>
        <w:t>h</w:t>
      </w:r>
      <w:r w:rsidR="00872841">
        <w:rPr>
          <w:rFonts w:ascii="Arial" w:hAnsi="Arial"/>
          <w:b/>
          <w:sz w:val="22"/>
        </w:rPr>
        <w:t>30</w:t>
      </w:r>
      <w:r w:rsidRPr="0016436E">
        <w:rPr>
          <w:rFonts w:ascii="Arial" w:hAnsi="Arial"/>
          <w:sz w:val="22"/>
        </w:rPr>
        <w:t xml:space="preserve">: </w:t>
      </w:r>
      <w:r w:rsidRPr="0016436E">
        <w:rPr>
          <w:rFonts w:ascii="Arial" w:hAnsi="Arial"/>
          <w:sz w:val="22"/>
          <w:lang w:val="pt-PT"/>
        </w:rPr>
        <w:t xml:space="preserve">Pharmacologie des opioïdes / </w:t>
      </w:r>
      <w:r w:rsidRPr="0016436E">
        <w:rPr>
          <w:rFonts w:ascii="Arial" w:hAnsi="Arial"/>
          <w:sz w:val="22"/>
          <w:lang w:val="en-US"/>
        </w:rPr>
        <w:t>Opioid pharmacology</w:t>
      </w:r>
    </w:p>
    <w:p w14:paraId="145A1749" w14:textId="77777777" w:rsidR="00EF57E9" w:rsidRPr="0016436E" w:rsidRDefault="00EF57E9" w:rsidP="00EF57E9">
      <w:pPr>
        <w:pStyle w:val="Titre1"/>
        <w:rPr>
          <w:rFonts w:ascii="Arial" w:hAnsi="Arial"/>
          <w:sz w:val="22"/>
        </w:rPr>
      </w:pPr>
      <w:r w:rsidRPr="0016436E">
        <w:rPr>
          <w:rFonts w:ascii="Arial" w:hAnsi="Arial"/>
          <w:sz w:val="22"/>
        </w:rPr>
        <w:t>Laurence BOURGEAIS, MC UP5</w:t>
      </w:r>
    </w:p>
    <w:p w14:paraId="79F4A912" w14:textId="77777777" w:rsidR="00EF57E9" w:rsidRDefault="00EF57E9" w:rsidP="00D93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A070E14" w14:textId="77777777" w:rsidR="00EF57E9" w:rsidRDefault="00EF57E9" w:rsidP="00D93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47E29E0" w14:textId="40686F6C" w:rsidR="00D93F66" w:rsidRPr="0016436E" w:rsidRDefault="00EF57E9" w:rsidP="00D93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FF"/>
          <w:sz w:val="22"/>
          <w:lang w:val="pt-PT"/>
        </w:rPr>
      </w:pPr>
      <w:r>
        <w:rPr>
          <w:rFonts w:ascii="Arial" w:hAnsi="Arial"/>
          <w:b/>
          <w:sz w:val="22"/>
        </w:rPr>
        <w:t>14h15 – 18h15</w:t>
      </w:r>
      <w:r w:rsidR="00D93F66" w:rsidRPr="0016436E">
        <w:rPr>
          <w:rFonts w:ascii="Arial" w:hAnsi="Arial"/>
          <w:sz w:val="22"/>
        </w:rPr>
        <w:t xml:space="preserve">: </w:t>
      </w:r>
      <w:r w:rsidR="00D93F66" w:rsidRPr="0016436E">
        <w:rPr>
          <w:rFonts w:ascii="Arial" w:hAnsi="Arial"/>
          <w:b/>
          <w:sz w:val="22"/>
        </w:rPr>
        <w:t>TD</w:t>
      </w:r>
      <w:r w:rsidR="00D93F66" w:rsidRPr="0016436E">
        <w:rPr>
          <w:rFonts w:ascii="Arial" w:hAnsi="Arial"/>
          <w:sz w:val="22"/>
        </w:rPr>
        <w:t xml:space="preserve"> « Neurotransmission »</w:t>
      </w:r>
    </w:p>
    <w:p w14:paraId="6719401A" w14:textId="6BBD441D" w:rsidR="00D93F66" w:rsidRDefault="00D93F66" w:rsidP="00D93F66">
      <w:pPr>
        <w:pStyle w:val="Titre1"/>
        <w:rPr>
          <w:rFonts w:ascii="Arial" w:hAnsi="Arial"/>
          <w:sz w:val="22"/>
        </w:rPr>
      </w:pPr>
      <w:r w:rsidRPr="0016436E">
        <w:rPr>
          <w:rFonts w:ascii="Arial" w:hAnsi="Arial"/>
          <w:sz w:val="22"/>
        </w:rPr>
        <w:t>Marie-Christine MIQUEL, MC UT3; Salah EL MESTIKAWY, DR CNRS</w:t>
      </w:r>
    </w:p>
    <w:p w14:paraId="56EAEE64" w14:textId="2DB361EA" w:rsidR="00C040B5" w:rsidRPr="00C040B5" w:rsidRDefault="00C040B5" w:rsidP="00C040B5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Pr="00C040B5">
        <w:rPr>
          <w:b/>
          <w:color w:val="FF0000"/>
        </w:rPr>
        <w:t>SALLE 33.34.117</w:t>
      </w:r>
    </w:p>
    <w:p w14:paraId="4EBD1B75" w14:textId="77777777" w:rsidR="00D93F66" w:rsidRPr="0016436E" w:rsidRDefault="00D93F66" w:rsidP="00D93F66">
      <w:pPr>
        <w:spacing w:line="160" w:lineRule="exact"/>
        <w:rPr>
          <w:sz w:val="28"/>
        </w:rPr>
      </w:pPr>
    </w:p>
    <w:p w14:paraId="1DD504F7" w14:textId="77777777" w:rsidR="00CB16F1" w:rsidRPr="009F289C" w:rsidRDefault="00CB16F1" w:rsidP="00CB16F1">
      <w:pPr>
        <w:spacing w:line="140" w:lineRule="exact"/>
        <w:rPr>
          <w:rFonts w:ascii="Arial" w:hAnsi="Arial"/>
          <w:b/>
          <w:sz w:val="16"/>
          <w:szCs w:val="16"/>
        </w:rPr>
      </w:pPr>
    </w:p>
    <w:p w14:paraId="102C3FBD" w14:textId="1FC94734" w:rsidR="00632EC2" w:rsidRPr="00632EC2" w:rsidRDefault="001A7618" w:rsidP="00632EC2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Jeudi </w:t>
      </w:r>
      <w:r w:rsidR="00B972D3">
        <w:rPr>
          <w:rFonts w:ascii="Arial" w:hAnsi="Arial"/>
          <w:b/>
          <w:sz w:val="28"/>
          <w:szCs w:val="28"/>
        </w:rPr>
        <w:t>6</w:t>
      </w:r>
      <w:r w:rsidRPr="00632EC2">
        <w:rPr>
          <w:rFonts w:ascii="Arial" w:hAnsi="Arial"/>
          <w:b/>
          <w:sz w:val="28"/>
          <w:szCs w:val="28"/>
        </w:rPr>
        <w:t xml:space="preserve"> Janvier </w:t>
      </w:r>
      <w:r w:rsidR="00B972D3">
        <w:rPr>
          <w:rFonts w:ascii="Arial" w:hAnsi="Arial"/>
          <w:b/>
          <w:sz w:val="28"/>
          <w:szCs w:val="28"/>
        </w:rPr>
        <w:t>2022</w:t>
      </w:r>
    </w:p>
    <w:p w14:paraId="20FAEFD7" w14:textId="6E8115C9" w:rsidR="00D93F66" w:rsidRPr="00C040B5" w:rsidRDefault="00D93F66" w:rsidP="00D93F66">
      <w:pPr>
        <w:rPr>
          <w:b/>
          <w:color w:val="FF0000"/>
          <w:sz w:val="22"/>
        </w:rPr>
      </w:pPr>
      <w:r w:rsidRPr="0016436E">
        <w:rPr>
          <w:rFonts w:ascii="Arial" w:hAnsi="Arial"/>
          <w:b/>
          <w:sz w:val="22"/>
        </w:rPr>
        <w:t>9h30 –12h00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Présentation articles</w:t>
      </w:r>
      <w:r w:rsidR="00C040B5">
        <w:rPr>
          <w:rFonts w:ascii="Arial" w:hAnsi="Arial"/>
          <w:sz w:val="22"/>
        </w:rPr>
        <w:tab/>
      </w:r>
      <w:r w:rsidR="00C040B5">
        <w:rPr>
          <w:rFonts w:ascii="Arial" w:hAnsi="Arial"/>
          <w:sz w:val="22"/>
        </w:rPr>
        <w:tab/>
      </w:r>
      <w:r w:rsidR="00C040B5">
        <w:rPr>
          <w:rFonts w:ascii="Arial" w:hAnsi="Arial"/>
          <w:b/>
          <w:color w:val="FF0000"/>
          <w:sz w:val="22"/>
        </w:rPr>
        <w:t>SALLE 55.65.104</w:t>
      </w:r>
    </w:p>
    <w:p w14:paraId="55CFBF2E" w14:textId="77777777" w:rsidR="00D93F66" w:rsidRDefault="00D93F66" w:rsidP="00D93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7F7F7F"/>
          <w:sz w:val="22"/>
          <w:szCs w:val="22"/>
          <w:u w:val="single"/>
        </w:rPr>
      </w:pPr>
    </w:p>
    <w:p w14:paraId="7044435C" w14:textId="1CAB03B5" w:rsidR="00823734" w:rsidRPr="0016436E" w:rsidRDefault="00823734" w:rsidP="00823734">
      <w:pPr>
        <w:jc w:val="both"/>
        <w:rPr>
          <w:rFonts w:ascii="Arial" w:hAnsi="Arial"/>
          <w:sz w:val="22"/>
          <w:lang w:val="pt-PT"/>
        </w:rPr>
      </w:pPr>
      <w:r w:rsidRPr="0016436E">
        <w:rPr>
          <w:rFonts w:ascii="Arial" w:hAnsi="Arial" w:cs="Arial"/>
          <w:b/>
          <w:sz w:val="22"/>
          <w:lang w:val="en-GB"/>
        </w:rPr>
        <w:t>14h</w:t>
      </w:r>
      <w:r w:rsidR="00D93F66">
        <w:rPr>
          <w:rFonts w:ascii="Arial" w:hAnsi="Arial" w:cs="Arial"/>
          <w:b/>
          <w:sz w:val="22"/>
          <w:lang w:val="en-GB"/>
        </w:rPr>
        <w:t>00</w:t>
      </w:r>
      <w:r w:rsidRPr="0016436E">
        <w:rPr>
          <w:rFonts w:ascii="Arial" w:hAnsi="Arial" w:cs="Arial"/>
          <w:b/>
          <w:sz w:val="22"/>
          <w:lang w:val="en-GB"/>
        </w:rPr>
        <w:t xml:space="preserve"> – 15h</w:t>
      </w:r>
      <w:r w:rsidR="00D93F66">
        <w:rPr>
          <w:rFonts w:ascii="Arial" w:hAnsi="Arial" w:cs="Arial"/>
          <w:b/>
          <w:sz w:val="22"/>
          <w:lang w:val="en-GB"/>
        </w:rPr>
        <w:t>00</w:t>
      </w:r>
      <w:r w:rsidRPr="0016436E">
        <w:rPr>
          <w:rFonts w:ascii="Arial" w:hAnsi="Arial" w:cs="Arial"/>
          <w:sz w:val="22"/>
          <w:lang w:val="en-GB"/>
        </w:rPr>
        <w:t xml:space="preserve">: </w:t>
      </w:r>
      <w:proofErr w:type="spellStart"/>
      <w:r w:rsidRPr="0016436E">
        <w:rPr>
          <w:rFonts w:ascii="Arial" w:hAnsi="Arial" w:cs="Arial"/>
          <w:sz w:val="22"/>
          <w:lang w:val="en-GB"/>
        </w:rPr>
        <w:t>Génétique</w:t>
      </w:r>
      <w:proofErr w:type="spellEnd"/>
      <w:r w:rsidRPr="0016436E">
        <w:rPr>
          <w:rFonts w:ascii="Arial" w:hAnsi="Arial" w:cs="Arial"/>
          <w:sz w:val="22"/>
          <w:lang w:val="en-GB"/>
        </w:rPr>
        <w:t xml:space="preserve"> des maladies </w:t>
      </w:r>
      <w:proofErr w:type="spellStart"/>
      <w:r w:rsidRPr="0016436E">
        <w:rPr>
          <w:rFonts w:ascii="Arial" w:hAnsi="Arial" w:cs="Arial"/>
          <w:sz w:val="22"/>
          <w:lang w:val="en-GB"/>
        </w:rPr>
        <w:t>psychiatriques</w:t>
      </w:r>
      <w:proofErr w:type="spellEnd"/>
      <w:r w:rsidRPr="0016436E">
        <w:rPr>
          <w:rFonts w:ascii="Arial" w:hAnsi="Arial" w:cs="Arial"/>
          <w:sz w:val="22"/>
          <w:lang w:val="en-GB"/>
        </w:rPr>
        <w:t xml:space="preserve"> </w:t>
      </w:r>
      <w:r w:rsidRPr="0016436E">
        <w:rPr>
          <w:rFonts w:ascii="Arial" w:hAnsi="Arial"/>
          <w:sz w:val="22"/>
        </w:rPr>
        <w:t>/</w:t>
      </w:r>
      <w:proofErr w:type="spellStart"/>
      <w:r w:rsidRPr="0016436E">
        <w:rPr>
          <w:rFonts w:ascii="Arial" w:hAnsi="Arial"/>
          <w:sz w:val="22"/>
        </w:rPr>
        <w:t>Genetics</w:t>
      </w:r>
      <w:proofErr w:type="spellEnd"/>
      <w:r w:rsidRPr="0016436E">
        <w:rPr>
          <w:rFonts w:ascii="Arial" w:hAnsi="Arial"/>
          <w:sz w:val="22"/>
        </w:rPr>
        <w:t xml:space="preserve"> of </w:t>
      </w:r>
      <w:proofErr w:type="spellStart"/>
      <w:r w:rsidRPr="0016436E">
        <w:rPr>
          <w:rFonts w:ascii="Arial" w:hAnsi="Arial"/>
          <w:sz w:val="22"/>
        </w:rPr>
        <w:t>Neuropsychiatric</w:t>
      </w:r>
      <w:proofErr w:type="spellEnd"/>
      <w:r w:rsidRPr="0016436E">
        <w:rPr>
          <w:rFonts w:ascii="Arial" w:hAnsi="Arial"/>
          <w:sz w:val="22"/>
        </w:rPr>
        <w:t xml:space="preserve"> </w:t>
      </w:r>
      <w:proofErr w:type="spellStart"/>
      <w:r w:rsidRPr="0016436E">
        <w:rPr>
          <w:rFonts w:ascii="Arial" w:hAnsi="Arial"/>
          <w:sz w:val="22"/>
        </w:rPr>
        <w:t>Diseases</w:t>
      </w:r>
      <w:proofErr w:type="spellEnd"/>
    </w:p>
    <w:p w14:paraId="05D911A4" w14:textId="77777777" w:rsidR="00823734" w:rsidRDefault="00823734" w:rsidP="00823734">
      <w:pPr>
        <w:jc w:val="both"/>
        <w:rPr>
          <w:rFonts w:ascii="Arial" w:hAnsi="Arial"/>
          <w:b/>
          <w:color w:val="0000FF"/>
          <w:sz w:val="22"/>
          <w:lang w:val="pt-PT"/>
        </w:rPr>
      </w:pPr>
      <w:r w:rsidRPr="0016436E">
        <w:rPr>
          <w:rFonts w:ascii="Arial" w:hAnsi="Arial"/>
          <w:b/>
          <w:color w:val="0000FF"/>
          <w:sz w:val="22"/>
        </w:rPr>
        <w:t xml:space="preserve">Nicolas RAMOZ, </w:t>
      </w:r>
      <w:r w:rsidRPr="0016436E">
        <w:rPr>
          <w:rFonts w:ascii="Arial" w:hAnsi="Arial"/>
          <w:b/>
          <w:color w:val="0000FF"/>
          <w:sz w:val="22"/>
          <w:lang w:val="pt-PT"/>
        </w:rPr>
        <w:t>CR1 INSERM</w:t>
      </w:r>
    </w:p>
    <w:p w14:paraId="103AA270" w14:textId="77777777" w:rsidR="00FB510F" w:rsidRDefault="00FB510F" w:rsidP="00823734">
      <w:pPr>
        <w:jc w:val="both"/>
        <w:rPr>
          <w:rFonts w:ascii="Arial" w:hAnsi="Arial"/>
          <w:b/>
          <w:color w:val="0000FF"/>
          <w:sz w:val="22"/>
          <w:lang w:val="pt-PT"/>
        </w:rPr>
      </w:pPr>
    </w:p>
    <w:p w14:paraId="39252E54" w14:textId="77777777" w:rsidR="00FB510F" w:rsidRPr="0016436E" w:rsidRDefault="00FB510F" w:rsidP="00FB510F">
      <w:pPr>
        <w:pStyle w:val="Titre3"/>
        <w:rPr>
          <w:rFonts w:ascii="Arial" w:hAnsi="Arial"/>
          <w:b w:val="0"/>
          <w:sz w:val="22"/>
        </w:rPr>
      </w:pPr>
      <w:r w:rsidRPr="0016436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>5</w:t>
      </w:r>
      <w:r w:rsidRPr="0016436E">
        <w:rPr>
          <w:rFonts w:ascii="Arial" w:hAnsi="Arial"/>
          <w:color w:val="auto"/>
          <w:sz w:val="22"/>
        </w:rPr>
        <w:t>h00 – 1</w:t>
      </w:r>
      <w:r>
        <w:rPr>
          <w:rFonts w:ascii="Arial" w:hAnsi="Arial"/>
          <w:color w:val="auto"/>
          <w:sz w:val="22"/>
        </w:rPr>
        <w:t>8</w:t>
      </w:r>
      <w:r w:rsidRPr="0016436E">
        <w:rPr>
          <w:rFonts w:ascii="Arial" w:hAnsi="Arial"/>
          <w:color w:val="auto"/>
          <w:sz w:val="22"/>
        </w:rPr>
        <w:t>h15</w:t>
      </w:r>
      <w:r w:rsidRPr="0016436E">
        <w:rPr>
          <w:rFonts w:ascii="Arial" w:hAnsi="Arial"/>
          <w:b w:val="0"/>
          <w:color w:val="auto"/>
          <w:sz w:val="22"/>
        </w:rPr>
        <w:t xml:space="preserve">: Stress post traumatique  et anxiolytiques/ PTSD &amp; </w:t>
      </w:r>
      <w:r w:rsidRPr="0016436E">
        <w:rPr>
          <w:rFonts w:ascii="Arial" w:hAnsi="Arial"/>
          <w:b w:val="0"/>
          <w:color w:val="auto"/>
          <w:sz w:val="22"/>
          <w:lang w:val="en-US"/>
        </w:rPr>
        <w:t>Action mechanisms of anxiolytics</w:t>
      </w:r>
      <w:r w:rsidRPr="0016436E">
        <w:rPr>
          <w:rFonts w:ascii="Arial" w:hAnsi="Arial"/>
          <w:sz w:val="22"/>
        </w:rPr>
        <w:t xml:space="preserve"> </w:t>
      </w:r>
    </w:p>
    <w:p w14:paraId="626F2A40" w14:textId="18BF8416" w:rsidR="00FB510F" w:rsidRPr="00C040B5" w:rsidRDefault="00FB510F" w:rsidP="00FB510F">
      <w:pPr>
        <w:jc w:val="both"/>
        <w:rPr>
          <w:rFonts w:ascii="Arial" w:hAnsi="Arial"/>
          <w:b/>
          <w:color w:val="FF0000"/>
          <w:sz w:val="22"/>
        </w:rPr>
      </w:pPr>
      <w:r w:rsidRPr="0016436E">
        <w:rPr>
          <w:rFonts w:ascii="Arial" w:hAnsi="Arial"/>
          <w:b/>
          <w:color w:val="0000FF"/>
          <w:sz w:val="22"/>
        </w:rPr>
        <w:t>Raymond MONGEAU, MC UP5</w:t>
      </w:r>
      <w:r w:rsidR="00C040B5">
        <w:rPr>
          <w:rFonts w:ascii="Arial" w:hAnsi="Arial"/>
          <w:b/>
          <w:color w:val="0000FF"/>
          <w:sz w:val="22"/>
        </w:rPr>
        <w:tab/>
      </w:r>
      <w:r w:rsidR="00C040B5">
        <w:rPr>
          <w:rFonts w:ascii="Arial" w:hAnsi="Arial"/>
          <w:b/>
          <w:color w:val="0000FF"/>
          <w:sz w:val="22"/>
        </w:rPr>
        <w:tab/>
      </w:r>
      <w:r w:rsidR="00C040B5">
        <w:rPr>
          <w:rFonts w:ascii="Arial" w:hAnsi="Arial"/>
          <w:b/>
          <w:color w:val="FF0000"/>
          <w:sz w:val="22"/>
        </w:rPr>
        <w:t>SALLE 55.65.1014</w:t>
      </w:r>
    </w:p>
    <w:p w14:paraId="6F634C19" w14:textId="6D24133E" w:rsidR="00AC2746" w:rsidRPr="00C040B5" w:rsidRDefault="00C040B5" w:rsidP="00AC2746">
      <w:pPr>
        <w:spacing w:line="140" w:lineRule="exact"/>
        <w:rPr>
          <w:rFonts w:ascii="Arial" w:hAnsi="Arial"/>
          <w:b/>
          <w:color w:val="FF0000"/>
          <w:sz w:val="18"/>
          <w:szCs w:val="16"/>
        </w:rPr>
      </w:pPr>
      <w:r>
        <w:rPr>
          <w:rFonts w:ascii="Arial" w:hAnsi="Arial"/>
          <w:b/>
          <w:sz w:val="18"/>
          <w:szCs w:val="16"/>
        </w:rPr>
        <w:tab/>
      </w:r>
      <w:r>
        <w:rPr>
          <w:rFonts w:ascii="Arial" w:hAnsi="Arial"/>
          <w:b/>
          <w:sz w:val="18"/>
          <w:szCs w:val="16"/>
        </w:rPr>
        <w:tab/>
      </w:r>
      <w:r>
        <w:rPr>
          <w:rFonts w:ascii="Arial" w:hAnsi="Arial"/>
          <w:b/>
          <w:sz w:val="18"/>
          <w:szCs w:val="16"/>
        </w:rPr>
        <w:tab/>
      </w:r>
      <w:r>
        <w:rPr>
          <w:rFonts w:ascii="Arial" w:hAnsi="Arial"/>
          <w:b/>
          <w:sz w:val="18"/>
          <w:szCs w:val="16"/>
        </w:rPr>
        <w:tab/>
      </w:r>
      <w:r>
        <w:rPr>
          <w:rFonts w:ascii="Arial" w:hAnsi="Arial"/>
          <w:b/>
          <w:sz w:val="18"/>
          <w:szCs w:val="16"/>
        </w:rPr>
        <w:tab/>
      </w:r>
    </w:p>
    <w:p w14:paraId="0F285536" w14:textId="77777777" w:rsidR="00296C06" w:rsidRPr="009F289C" w:rsidRDefault="00296C06" w:rsidP="00296C06">
      <w:pPr>
        <w:spacing w:line="140" w:lineRule="exact"/>
        <w:rPr>
          <w:rFonts w:ascii="Arial" w:hAnsi="Arial"/>
          <w:b/>
          <w:sz w:val="16"/>
          <w:szCs w:val="16"/>
        </w:rPr>
      </w:pPr>
    </w:p>
    <w:p w14:paraId="1959B324" w14:textId="3A335D23" w:rsidR="00632EC2" w:rsidRPr="00632EC2" w:rsidRDefault="001A7618" w:rsidP="00632EC2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Vendredi </w:t>
      </w:r>
      <w:r w:rsidR="00B972D3">
        <w:rPr>
          <w:rFonts w:ascii="Arial" w:hAnsi="Arial"/>
          <w:b/>
          <w:sz w:val="28"/>
          <w:szCs w:val="28"/>
        </w:rPr>
        <w:t>7</w:t>
      </w:r>
      <w:r w:rsidR="00632EC2" w:rsidRPr="00632EC2">
        <w:rPr>
          <w:rFonts w:ascii="Arial" w:hAnsi="Arial"/>
          <w:b/>
          <w:sz w:val="28"/>
          <w:szCs w:val="28"/>
        </w:rPr>
        <w:t xml:space="preserve"> Janvier </w:t>
      </w:r>
      <w:r w:rsidR="00B972D3">
        <w:rPr>
          <w:rFonts w:ascii="Arial" w:hAnsi="Arial"/>
          <w:b/>
          <w:sz w:val="28"/>
          <w:szCs w:val="28"/>
        </w:rPr>
        <w:t>2022</w:t>
      </w:r>
    </w:p>
    <w:p w14:paraId="112DCB22" w14:textId="421CDC5B" w:rsidR="00EC6B10" w:rsidRPr="0016436E" w:rsidRDefault="00DF6700" w:rsidP="00EC6B10">
      <w:pPr>
        <w:jc w:val="both"/>
        <w:rPr>
          <w:rFonts w:ascii="Arial" w:hAnsi="Arial"/>
          <w:sz w:val="22"/>
        </w:rPr>
      </w:pPr>
      <w:r w:rsidRPr="0016436E">
        <w:rPr>
          <w:rFonts w:ascii="Arial" w:hAnsi="Arial"/>
          <w:b/>
          <w:sz w:val="22"/>
        </w:rPr>
        <w:t>9h</w:t>
      </w:r>
      <w:r w:rsidR="00E5322E" w:rsidRPr="0016436E">
        <w:rPr>
          <w:rFonts w:ascii="Arial" w:hAnsi="Arial"/>
          <w:b/>
          <w:sz w:val="22"/>
        </w:rPr>
        <w:t>3</w:t>
      </w:r>
      <w:r w:rsidR="005566E2" w:rsidRPr="0016436E">
        <w:rPr>
          <w:rFonts w:ascii="Arial" w:hAnsi="Arial"/>
          <w:b/>
          <w:sz w:val="22"/>
        </w:rPr>
        <w:t>0 – 1</w:t>
      </w:r>
      <w:r w:rsidR="00E5322E" w:rsidRPr="0016436E">
        <w:rPr>
          <w:rFonts w:ascii="Arial" w:hAnsi="Arial"/>
          <w:b/>
          <w:sz w:val="22"/>
        </w:rPr>
        <w:t>1</w:t>
      </w:r>
      <w:r w:rsidRPr="0016436E">
        <w:rPr>
          <w:rFonts w:ascii="Arial" w:hAnsi="Arial"/>
          <w:b/>
          <w:sz w:val="22"/>
        </w:rPr>
        <w:t>h</w:t>
      </w:r>
      <w:r w:rsidR="00E5322E" w:rsidRPr="0016436E">
        <w:rPr>
          <w:rFonts w:ascii="Arial" w:hAnsi="Arial"/>
          <w:b/>
          <w:sz w:val="22"/>
        </w:rPr>
        <w:t>0</w:t>
      </w:r>
      <w:r w:rsidR="005566E2" w:rsidRPr="0016436E">
        <w:rPr>
          <w:rFonts w:ascii="Arial" w:hAnsi="Arial"/>
          <w:b/>
          <w:sz w:val="22"/>
        </w:rPr>
        <w:t>0</w:t>
      </w:r>
      <w:r w:rsidRPr="0016436E">
        <w:rPr>
          <w:rFonts w:ascii="Arial" w:hAnsi="Arial"/>
          <w:sz w:val="22"/>
        </w:rPr>
        <w:t xml:space="preserve">: </w:t>
      </w:r>
      <w:r w:rsidR="00EC6B10" w:rsidRPr="0016436E">
        <w:rPr>
          <w:rFonts w:ascii="Arial" w:hAnsi="Arial"/>
          <w:sz w:val="22"/>
        </w:rPr>
        <w:t>Cocaïne, amphétamines et autres psychostimulants</w:t>
      </w:r>
      <w:r w:rsidR="0016436E">
        <w:rPr>
          <w:rFonts w:ascii="Arial" w:hAnsi="Arial"/>
          <w:sz w:val="22"/>
        </w:rPr>
        <w:t xml:space="preserve"> / </w:t>
      </w:r>
      <w:r w:rsidR="00EC6B10" w:rsidRPr="0016436E">
        <w:rPr>
          <w:rFonts w:ascii="Arial" w:hAnsi="Arial"/>
          <w:sz w:val="22"/>
          <w:lang w:val="en-US"/>
        </w:rPr>
        <w:t xml:space="preserve">Cocaine, amphetamines and other psychostimulants </w:t>
      </w:r>
    </w:p>
    <w:p w14:paraId="24D68AFB" w14:textId="02E2EBAE" w:rsidR="003F3A1D" w:rsidRPr="00C040B5" w:rsidRDefault="009766A2" w:rsidP="003F3A1D">
      <w:pPr>
        <w:pStyle w:val="Titre1"/>
        <w:rPr>
          <w:rFonts w:ascii="Arial" w:hAnsi="Arial"/>
          <w:color w:val="FF0000"/>
          <w:sz w:val="22"/>
        </w:rPr>
      </w:pPr>
      <w:r w:rsidRPr="0016436E">
        <w:rPr>
          <w:rFonts w:ascii="Arial" w:hAnsi="Arial"/>
          <w:sz w:val="22"/>
          <w:lang w:val="pt-PT"/>
        </w:rPr>
        <w:t>Vincent</w:t>
      </w:r>
      <w:r w:rsidR="003F3A1D" w:rsidRPr="0016436E">
        <w:rPr>
          <w:rFonts w:ascii="Arial" w:hAnsi="Arial"/>
          <w:sz w:val="22"/>
          <w:lang w:val="pt-PT"/>
        </w:rPr>
        <w:t xml:space="preserve"> </w:t>
      </w:r>
      <w:r w:rsidRPr="0016436E">
        <w:rPr>
          <w:rFonts w:ascii="Arial" w:hAnsi="Arial"/>
          <w:sz w:val="22"/>
          <w:lang w:val="pt-PT"/>
        </w:rPr>
        <w:t>VIALOU</w:t>
      </w:r>
      <w:r w:rsidR="003F3A1D" w:rsidRPr="0016436E">
        <w:rPr>
          <w:rFonts w:ascii="Arial" w:hAnsi="Arial"/>
          <w:sz w:val="22"/>
          <w:lang w:val="pt-PT"/>
        </w:rPr>
        <w:t xml:space="preserve">, </w:t>
      </w:r>
      <w:r w:rsidRPr="0016436E">
        <w:rPr>
          <w:rFonts w:ascii="Arial" w:hAnsi="Arial"/>
          <w:sz w:val="22"/>
          <w:lang w:val="pt-PT"/>
        </w:rPr>
        <w:t>CR</w:t>
      </w:r>
      <w:r w:rsidR="00BA3093" w:rsidRPr="0016436E">
        <w:rPr>
          <w:rFonts w:ascii="Arial" w:hAnsi="Arial"/>
          <w:sz w:val="22"/>
          <w:lang w:val="pt-PT"/>
        </w:rPr>
        <w:t>1</w:t>
      </w:r>
      <w:r w:rsidRPr="0016436E">
        <w:rPr>
          <w:rFonts w:ascii="Arial" w:hAnsi="Arial"/>
          <w:sz w:val="22"/>
          <w:lang w:val="pt-PT"/>
        </w:rPr>
        <w:t xml:space="preserve"> </w:t>
      </w:r>
      <w:r w:rsidR="00BA3093" w:rsidRPr="0016436E">
        <w:rPr>
          <w:rFonts w:ascii="Arial" w:hAnsi="Arial"/>
          <w:sz w:val="22"/>
          <w:lang w:val="pt-PT"/>
        </w:rPr>
        <w:t>INSERM</w:t>
      </w:r>
      <w:r w:rsidR="00C040B5">
        <w:rPr>
          <w:rFonts w:ascii="Arial" w:hAnsi="Arial"/>
          <w:sz w:val="22"/>
          <w:lang w:val="pt-PT"/>
        </w:rPr>
        <w:tab/>
      </w:r>
      <w:r w:rsidR="00C040B5">
        <w:rPr>
          <w:rFonts w:ascii="Arial" w:hAnsi="Arial"/>
          <w:sz w:val="22"/>
          <w:lang w:val="pt-PT"/>
        </w:rPr>
        <w:tab/>
      </w:r>
      <w:r w:rsidR="00C040B5">
        <w:rPr>
          <w:rFonts w:ascii="Arial" w:hAnsi="Arial"/>
          <w:color w:val="FF0000"/>
          <w:sz w:val="22"/>
          <w:lang w:val="pt-PT"/>
        </w:rPr>
        <w:t>SALLE 56.66.201</w:t>
      </w:r>
    </w:p>
    <w:p w14:paraId="559E786E" w14:textId="77777777" w:rsidR="00DF6700" w:rsidRPr="0016436E" w:rsidRDefault="00DF6700" w:rsidP="005566E2">
      <w:pPr>
        <w:spacing w:line="160" w:lineRule="exact"/>
        <w:rPr>
          <w:rFonts w:ascii="Arial" w:hAnsi="Arial"/>
          <w:b/>
          <w:sz w:val="18"/>
        </w:rPr>
      </w:pPr>
    </w:p>
    <w:p w14:paraId="3B7EE51C" w14:textId="77777777" w:rsidR="0038129E" w:rsidRPr="0016436E" w:rsidRDefault="005566E2" w:rsidP="00B15CB0">
      <w:pPr>
        <w:jc w:val="both"/>
        <w:rPr>
          <w:rFonts w:ascii="Arial" w:eastAsia="Times New Roman" w:hAnsi="Arial"/>
          <w:sz w:val="22"/>
        </w:rPr>
      </w:pPr>
      <w:r w:rsidRPr="0016436E">
        <w:rPr>
          <w:rFonts w:ascii="Arial" w:hAnsi="Arial"/>
          <w:b/>
          <w:sz w:val="22"/>
        </w:rPr>
        <w:t>1</w:t>
      </w:r>
      <w:r w:rsidR="00E5322E" w:rsidRPr="0016436E">
        <w:rPr>
          <w:rFonts w:ascii="Arial" w:hAnsi="Arial"/>
          <w:b/>
          <w:sz w:val="22"/>
        </w:rPr>
        <w:t>1</w:t>
      </w:r>
      <w:r w:rsidR="00DF6700" w:rsidRPr="0016436E">
        <w:rPr>
          <w:rFonts w:ascii="Arial" w:hAnsi="Arial"/>
          <w:b/>
          <w:sz w:val="22"/>
        </w:rPr>
        <w:t>h</w:t>
      </w:r>
      <w:r w:rsidR="00E5322E" w:rsidRPr="0016436E">
        <w:rPr>
          <w:rFonts w:ascii="Arial" w:hAnsi="Arial"/>
          <w:b/>
          <w:sz w:val="22"/>
        </w:rPr>
        <w:t>1</w:t>
      </w:r>
      <w:r w:rsidRPr="0016436E">
        <w:rPr>
          <w:rFonts w:ascii="Arial" w:hAnsi="Arial"/>
          <w:b/>
          <w:sz w:val="22"/>
        </w:rPr>
        <w:t>5 – 1</w:t>
      </w:r>
      <w:r w:rsidR="00E5322E" w:rsidRPr="0016436E">
        <w:rPr>
          <w:rFonts w:ascii="Arial" w:hAnsi="Arial"/>
          <w:b/>
          <w:sz w:val="22"/>
        </w:rPr>
        <w:t>2</w:t>
      </w:r>
      <w:r w:rsidR="00DF6700" w:rsidRPr="0016436E">
        <w:rPr>
          <w:rFonts w:ascii="Arial" w:hAnsi="Arial"/>
          <w:b/>
          <w:sz w:val="22"/>
        </w:rPr>
        <w:t>h</w:t>
      </w:r>
      <w:r w:rsidR="00E5322E" w:rsidRPr="0016436E">
        <w:rPr>
          <w:rFonts w:ascii="Arial" w:hAnsi="Arial"/>
          <w:b/>
          <w:sz w:val="22"/>
        </w:rPr>
        <w:t>1</w:t>
      </w:r>
      <w:r w:rsidRPr="0016436E">
        <w:rPr>
          <w:rFonts w:ascii="Arial" w:hAnsi="Arial"/>
          <w:b/>
          <w:sz w:val="22"/>
        </w:rPr>
        <w:t>5</w:t>
      </w:r>
      <w:r w:rsidR="00DF6700" w:rsidRPr="0016436E">
        <w:rPr>
          <w:rFonts w:ascii="Arial" w:hAnsi="Arial"/>
          <w:sz w:val="22"/>
          <w:lang w:val="pt-PT"/>
        </w:rPr>
        <w:t>:</w:t>
      </w:r>
      <w:r w:rsidR="008E6AED" w:rsidRPr="0016436E">
        <w:rPr>
          <w:rFonts w:ascii="Arial" w:hAnsi="Arial"/>
          <w:sz w:val="22"/>
        </w:rPr>
        <w:t xml:space="preserve"> </w:t>
      </w:r>
      <w:r w:rsidR="0038129E" w:rsidRPr="0016436E">
        <w:rPr>
          <w:rFonts w:ascii="Arial" w:hAnsi="Arial"/>
          <w:sz w:val="22"/>
        </w:rPr>
        <w:t xml:space="preserve">Pharmacologie du sommeil/ </w:t>
      </w:r>
      <w:r w:rsidR="0038129E" w:rsidRPr="0016436E">
        <w:rPr>
          <w:rFonts w:ascii="Arial" w:hAnsi="Arial"/>
          <w:sz w:val="22"/>
          <w:lang w:val="en-US"/>
        </w:rPr>
        <w:t>Sleep pharmacology</w:t>
      </w:r>
      <w:r w:rsidR="0038129E" w:rsidRPr="0016436E">
        <w:rPr>
          <w:rFonts w:ascii="Arial" w:hAnsi="Arial"/>
          <w:sz w:val="22"/>
        </w:rPr>
        <w:t xml:space="preserve"> </w:t>
      </w:r>
    </w:p>
    <w:p w14:paraId="3718A084" w14:textId="24DAD758" w:rsidR="005D4BAC" w:rsidRDefault="0038129E" w:rsidP="00032402">
      <w:pPr>
        <w:jc w:val="both"/>
        <w:rPr>
          <w:rFonts w:ascii="Arial" w:hAnsi="Arial"/>
          <w:b/>
          <w:color w:val="0000FF"/>
          <w:sz w:val="22"/>
        </w:rPr>
      </w:pPr>
      <w:r w:rsidRPr="0016436E">
        <w:rPr>
          <w:rFonts w:ascii="Arial" w:hAnsi="Arial"/>
          <w:b/>
          <w:color w:val="0000FF"/>
          <w:sz w:val="22"/>
          <w:lang w:val="pt-PT"/>
        </w:rPr>
        <w:t>Véronique FABRE, CR</w:t>
      </w:r>
      <w:r w:rsidR="001D4CB7" w:rsidRPr="0016436E">
        <w:rPr>
          <w:rFonts w:ascii="Arial" w:hAnsi="Arial"/>
          <w:b/>
          <w:color w:val="0000FF"/>
          <w:sz w:val="22"/>
          <w:lang w:val="pt-PT"/>
        </w:rPr>
        <w:t>1</w:t>
      </w:r>
      <w:r w:rsidRPr="0016436E">
        <w:rPr>
          <w:rFonts w:ascii="Arial" w:hAnsi="Arial"/>
          <w:b/>
          <w:color w:val="0000FF"/>
          <w:sz w:val="22"/>
          <w:lang w:val="pt-PT"/>
        </w:rPr>
        <w:t xml:space="preserve"> CNRS</w:t>
      </w:r>
    </w:p>
    <w:p w14:paraId="7A84234E" w14:textId="77777777" w:rsidR="00032402" w:rsidRPr="00032402" w:rsidRDefault="00032402" w:rsidP="00032402">
      <w:pPr>
        <w:spacing w:line="160" w:lineRule="exact"/>
        <w:rPr>
          <w:rFonts w:ascii="Arial" w:hAnsi="Arial"/>
          <w:b/>
          <w:color w:val="0000FF"/>
          <w:sz w:val="22"/>
        </w:rPr>
      </w:pPr>
    </w:p>
    <w:p w14:paraId="1151A4AD" w14:textId="55BF09A1" w:rsidR="00D93F66" w:rsidRPr="0016436E" w:rsidRDefault="00D93F66" w:rsidP="00D93F66">
      <w:pPr>
        <w:pStyle w:val="Titre3"/>
        <w:rPr>
          <w:rFonts w:ascii="Arial" w:hAnsi="Arial" w:cs="Arial"/>
          <w:color w:val="auto"/>
          <w:sz w:val="22"/>
        </w:rPr>
      </w:pPr>
      <w:r w:rsidRPr="0016436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>3</w:t>
      </w:r>
      <w:r w:rsidRPr="0016436E">
        <w:rPr>
          <w:rFonts w:ascii="Arial" w:hAnsi="Arial"/>
          <w:color w:val="auto"/>
          <w:sz w:val="22"/>
        </w:rPr>
        <w:t>h30 – 1</w:t>
      </w:r>
      <w:r>
        <w:rPr>
          <w:rFonts w:ascii="Arial" w:hAnsi="Arial"/>
          <w:color w:val="auto"/>
          <w:sz w:val="22"/>
        </w:rPr>
        <w:t>5</w:t>
      </w:r>
      <w:r w:rsidRPr="0016436E">
        <w:rPr>
          <w:rFonts w:ascii="Arial" w:hAnsi="Arial"/>
          <w:color w:val="auto"/>
          <w:sz w:val="22"/>
        </w:rPr>
        <w:t>h</w:t>
      </w:r>
      <w:r>
        <w:rPr>
          <w:rFonts w:ascii="Arial" w:hAnsi="Arial"/>
          <w:color w:val="auto"/>
          <w:sz w:val="22"/>
        </w:rPr>
        <w:t>3</w:t>
      </w:r>
      <w:r w:rsidRPr="0016436E">
        <w:rPr>
          <w:rFonts w:ascii="Arial" w:hAnsi="Arial"/>
          <w:color w:val="auto"/>
          <w:sz w:val="22"/>
        </w:rPr>
        <w:t>0</w:t>
      </w:r>
      <w:r w:rsidRPr="0016436E">
        <w:rPr>
          <w:rFonts w:ascii="Arial" w:hAnsi="Arial"/>
          <w:sz w:val="22"/>
        </w:rPr>
        <w:t xml:space="preserve">: 1. </w:t>
      </w:r>
      <w:r w:rsidRPr="0016436E">
        <w:rPr>
          <w:rFonts w:ascii="Arial" w:hAnsi="Arial" w:cs="Arial"/>
          <w:b w:val="0"/>
          <w:color w:val="auto"/>
          <w:sz w:val="22"/>
        </w:rPr>
        <w:t xml:space="preserve">Pharmacologie du comportement alimentaire/ </w:t>
      </w:r>
      <w:r w:rsidRPr="0016436E">
        <w:rPr>
          <w:rFonts w:ascii="Arial" w:hAnsi="Arial" w:cs="Arial"/>
          <w:b w:val="0"/>
          <w:color w:val="auto"/>
          <w:sz w:val="22"/>
          <w:lang w:val="en-US"/>
        </w:rPr>
        <w:t>Pharmacology of alimentary behavior</w:t>
      </w:r>
      <w:r w:rsidRPr="0016436E">
        <w:rPr>
          <w:rFonts w:ascii="Arial" w:hAnsi="Arial" w:cs="Arial"/>
          <w:b w:val="0"/>
          <w:color w:val="auto"/>
          <w:sz w:val="22"/>
        </w:rPr>
        <w:t>.</w:t>
      </w:r>
      <w:r w:rsidRPr="0016436E">
        <w:rPr>
          <w:rFonts w:ascii="Arial" w:hAnsi="Arial" w:cs="Arial"/>
          <w:color w:val="auto"/>
          <w:sz w:val="22"/>
        </w:rPr>
        <w:t xml:space="preserve"> </w:t>
      </w:r>
    </w:p>
    <w:p w14:paraId="0427499B" w14:textId="77777777" w:rsidR="00D93F66" w:rsidRPr="0016436E" w:rsidRDefault="00D93F66" w:rsidP="00D93F66">
      <w:pPr>
        <w:rPr>
          <w:rFonts w:ascii="Arial" w:hAnsi="Arial"/>
          <w:sz w:val="22"/>
        </w:rPr>
      </w:pPr>
      <w:r w:rsidRPr="0016436E">
        <w:rPr>
          <w:rFonts w:ascii="Arial" w:hAnsi="Arial"/>
          <w:sz w:val="22"/>
        </w:rPr>
        <w:tab/>
      </w:r>
      <w:r w:rsidRPr="0016436E">
        <w:rPr>
          <w:rFonts w:ascii="Arial" w:hAnsi="Arial"/>
          <w:sz w:val="22"/>
        </w:rPr>
        <w:tab/>
      </w:r>
      <w:r w:rsidRPr="0016436E">
        <w:rPr>
          <w:rFonts w:ascii="Arial" w:hAnsi="Arial"/>
          <w:b/>
          <w:color w:val="0000FF"/>
          <w:sz w:val="22"/>
        </w:rPr>
        <w:t xml:space="preserve">2. </w:t>
      </w:r>
      <w:r w:rsidRPr="0016436E">
        <w:rPr>
          <w:rFonts w:ascii="Arial" w:hAnsi="Arial"/>
          <w:sz w:val="22"/>
        </w:rPr>
        <w:t xml:space="preserve">Drug </w:t>
      </w:r>
      <w:proofErr w:type="spellStart"/>
      <w:r w:rsidRPr="0016436E">
        <w:rPr>
          <w:rFonts w:ascii="Arial" w:hAnsi="Arial"/>
          <w:sz w:val="22"/>
        </w:rPr>
        <w:t>discovery</w:t>
      </w:r>
      <w:proofErr w:type="spellEnd"/>
      <w:r w:rsidRPr="0016436E">
        <w:rPr>
          <w:rFonts w:ascii="Arial" w:hAnsi="Arial"/>
          <w:sz w:val="22"/>
        </w:rPr>
        <w:t xml:space="preserve"> &amp; high </w:t>
      </w:r>
      <w:proofErr w:type="spellStart"/>
      <w:r w:rsidRPr="0016436E">
        <w:rPr>
          <w:rFonts w:ascii="Arial" w:hAnsi="Arial"/>
          <w:sz w:val="22"/>
        </w:rPr>
        <w:t>throughput</w:t>
      </w:r>
      <w:proofErr w:type="spellEnd"/>
      <w:r w:rsidRPr="0016436E">
        <w:rPr>
          <w:rFonts w:ascii="Arial" w:hAnsi="Arial"/>
          <w:sz w:val="22"/>
        </w:rPr>
        <w:t xml:space="preserve"> screening</w:t>
      </w:r>
    </w:p>
    <w:p w14:paraId="723F8118" w14:textId="5CFDC361" w:rsidR="00D93F66" w:rsidRPr="00C040B5" w:rsidRDefault="00D93F66" w:rsidP="00D93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 w:rsidRPr="0016436E">
        <w:rPr>
          <w:rFonts w:ascii="Arial" w:hAnsi="Arial" w:cs="Arial"/>
          <w:b/>
          <w:color w:val="0000FF"/>
          <w:sz w:val="22"/>
        </w:rPr>
        <w:t>Jacques PANTEL, CR1 INSERM</w:t>
      </w:r>
      <w:r w:rsidR="00C040B5">
        <w:rPr>
          <w:rFonts w:ascii="Arial" w:hAnsi="Arial" w:cs="Arial"/>
          <w:b/>
          <w:color w:val="0000FF"/>
          <w:sz w:val="22"/>
        </w:rPr>
        <w:tab/>
      </w:r>
      <w:r w:rsidR="00C040B5">
        <w:rPr>
          <w:rFonts w:ascii="Arial" w:hAnsi="Arial" w:cs="Arial"/>
          <w:b/>
          <w:color w:val="0000FF"/>
          <w:sz w:val="22"/>
        </w:rPr>
        <w:tab/>
      </w:r>
      <w:r w:rsidR="00C040B5">
        <w:rPr>
          <w:rFonts w:ascii="Arial" w:hAnsi="Arial" w:cs="Arial"/>
          <w:b/>
          <w:color w:val="0000FF"/>
          <w:sz w:val="22"/>
        </w:rPr>
        <w:tab/>
      </w:r>
      <w:r w:rsidR="00C040B5">
        <w:rPr>
          <w:rFonts w:ascii="Arial" w:hAnsi="Arial" w:cs="Arial"/>
          <w:b/>
          <w:color w:val="FF0000"/>
          <w:sz w:val="22"/>
        </w:rPr>
        <w:t>SALLE 56.66.201</w:t>
      </w:r>
    </w:p>
    <w:p w14:paraId="3E88BF59" w14:textId="77777777" w:rsidR="00DF06A2" w:rsidRPr="0016436E" w:rsidRDefault="00DF06A2" w:rsidP="004727B8">
      <w:pPr>
        <w:jc w:val="both"/>
        <w:rPr>
          <w:rFonts w:ascii="Arial" w:hAnsi="Arial"/>
          <w:b/>
          <w:color w:val="0000FF"/>
          <w:sz w:val="22"/>
        </w:rPr>
      </w:pPr>
    </w:p>
    <w:p w14:paraId="0F4082A1" w14:textId="55487155" w:rsidR="00632EC2" w:rsidRPr="0016436E" w:rsidRDefault="004727B8" w:rsidP="00032402">
      <w:pPr>
        <w:jc w:val="both"/>
        <w:rPr>
          <w:rFonts w:ascii="Arial" w:hAnsi="Arial"/>
          <w:b/>
          <w:sz w:val="32"/>
          <w:szCs w:val="28"/>
        </w:rPr>
      </w:pPr>
      <w:r w:rsidRPr="0016436E">
        <w:rPr>
          <w:rFonts w:ascii="Arial" w:hAnsi="Arial"/>
          <w:b/>
          <w:sz w:val="22"/>
        </w:rPr>
        <w:t>17h15 – 1</w:t>
      </w:r>
      <w:r w:rsidR="00B007D1" w:rsidRPr="0016436E">
        <w:rPr>
          <w:rFonts w:ascii="Arial" w:hAnsi="Arial"/>
          <w:b/>
          <w:sz w:val="22"/>
        </w:rPr>
        <w:t>7</w:t>
      </w:r>
      <w:r w:rsidRPr="0016436E">
        <w:rPr>
          <w:rFonts w:ascii="Arial" w:hAnsi="Arial"/>
          <w:b/>
          <w:sz w:val="22"/>
        </w:rPr>
        <w:t>h</w:t>
      </w:r>
      <w:r w:rsidR="002D008E">
        <w:rPr>
          <w:rFonts w:ascii="Arial" w:hAnsi="Arial"/>
          <w:b/>
          <w:sz w:val="22"/>
        </w:rPr>
        <w:t>30</w:t>
      </w:r>
      <w:r w:rsidRPr="0016436E">
        <w:rPr>
          <w:rFonts w:ascii="Arial" w:hAnsi="Arial"/>
          <w:b/>
          <w:sz w:val="22"/>
        </w:rPr>
        <w:t>  Bilan</w:t>
      </w:r>
      <w:r w:rsidR="00C63BB0" w:rsidRPr="0016436E">
        <w:rPr>
          <w:rFonts w:ascii="Arial" w:hAnsi="Arial"/>
          <w:b/>
          <w:sz w:val="22"/>
        </w:rPr>
        <w:t xml:space="preserve"> </w:t>
      </w:r>
      <w:r w:rsidR="00C63BB0" w:rsidRPr="0016436E">
        <w:rPr>
          <w:rFonts w:ascii="Arial" w:hAnsi="Arial"/>
          <w:b/>
          <w:color w:val="0000FF"/>
          <w:sz w:val="22"/>
        </w:rPr>
        <w:t xml:space="preserve">Vincent VIALOU, </w:t>
      </w:r>
      <w:r w:rsidR="001F55F1" w:rsidRPr="0016436E">
        <w:rPr>
          <w:rFonts w:ascii="Arial" w:hAnsi="Arial"/>
          <w:b/>
          <w:color w:val="0000FF"/>
          <w:sz w:val="22"/>
        </w:rPr>
        <w:t>Fabio Marti</w:t>
      </w:r>
    </w:p>
    <w:sectPr w:rsidR="00632EC2" w:rsidRPr="0016436E" w:rsidSect="00B57652">
      <w:pgSz w:w="12240" w:h="15840"/>
      <w:pgMar w:top="851" w:right="1077" w:bottom="851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2AE"/>
    <w:multiLevelType w:val="hybridMultilevel"/>
    <w:tmpl w:val="DB862794"/>
    <w:lvl w:ilvl="0" w:tplc="8F3EB6EC">
      <w:start w:val="1"/>
      <w:numFmt w:val="bullet"/>
      <w:lvlText w:val="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32"/>
      </w:rPr>
    </w:lvl>
    <w:lvl w:ilvl="1" w:tplc="013E2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8D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6B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4B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16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21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22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505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B"/>
    <w:rsid w:val="000032A5"/>
    <w:rsid w:val="00023526"/>
    <w:rsid w:val="00032402"/>
    <w:rsid w:val="00063D62"/>
    <w:rsid w:val="0007465C"/>
    <w:rsid w:val="00090C30"/>
    <w:rsid w:val="00094D6E"/>
    <w:rsid w:val="000C17DE"/>
    <w:rsid w:val="000F63C8"/>
    <w:rsid w:val="00124589"/>
    <w:rsid w:val="0013754C"/>
    <w:rsid w:val="0016097C"/>
    <w:rsid w:val="0016436E"/>
    <w:rsid w:val="00166EF4"/>
    <w:rsid w:val="00185122"/>
    <w:rsid w:val="00191B23"/>
    <w:rsid w:val="001A02AE"/>
    <w:rsid w:val="001A220D"/>
    <w:rsid w:val="001A7618"/>
    <w:rsid w:val="001D105A"/>
    <w:rsid w:val="001D266A"/>
    <w:rsid w:val="001D4CB7"/>
    <w:rsid w:val="001D6E89"/>
    <w:rsid w:val="001F5121"/>
    <w:rsid w:val="001F55F1"/>
    <w:rsid w:val="00201F6A"/>
    <w:rsid w:val="00210378"/>
    <w:rsid w:val="00271CE2"/>
    <w:rsid w:val="00277AEF"/>
    <w:rsid w:val="00296C06"/>
    <w:rsid w:val="002A3D31"/>
    <w:rsid w:val="002A467B"/>
    <w:rsid w:val="002D008E"/>
    <w:rsid w:val="002E2782"/>
    <w:rsid w:val="002F732D"/>
    <w:rsid w:val="002F794E"/>
    <w:rsid w:val="003034AE"/>
    <w:rsid w:val="00311761"/>
    <w:rsid w:val="00360D53"/>
    <w:rsid w:val="00367CE7"/>
    <w:rsid w:val="0038129E"/>
    <w:rsid w:val="00386CF3"/>
    <w:rsid w:val="00390A57"/>
    <w:rsid w:val="003A05FE"/>
    <w:rsid w:val="003A0F98"/>
    <w:rsid w:val="003C1D29"/>
    <w:rsid w:val="003D4BED"/>
    <w:rsid w:val="003E6C1B"/>
    <w:rsid w:val="003F3A1D"/>
    <w:rsid w:val="003F7858"/>
    <w:rsid w:val="0040742A"/>
    <w:rsid w:val="00412A8B"/>
    <w:rsid w:val="00424184"/>
    <w:rsid w:val="00427EBA"/>
    <w:rsid w:val="00437512"/>
    <w:rsid w:val="00437946"/>
    <w:rsid w:val="00447382"/>
    <w:rsid w:val="0045345C"/>
    <w:rsid w:val="004727B8"/>
    <w:rsid w:val="0047498C"/>
    <w:rsid w:val="00477C88"/>
    <w:rsid w:val="00493400"/>
    <w:rsid w:val="004D4E28"/>
    <w:rsid w:val="004E12D0"/>
    <w:rsid w:val="004E58BC"/>
    <w:rsid w:val="004F3879"/>
    <w:rsid w:val="00503F82"/>
    <w:rsid w:val="005205B9"/>
    <w:rsid w:val="005315F3"/>
    <w:rsid w:val="005566E2"/>
    <w:rsid w:val="00557556"/>
    <w:rsid w:val="005661A7"/>
    <w:rsid w:val="00572999"/>
    <w:rsid w:val="00595143"/>
    <w:rsid w:val="005D048B"/>
    <w:rsid w:val="005D4BAC"/>
    <w:rsid w:val="005F05DD"/>
    <w:rsid w:val="005F68A3"/>
    <w:rsid w:val="00617537"/>
    <w:rsid w:val="00622687"/>
    <w:rsid w:val="00627569"/>
    <w:rsid w:val="00632EC2"/>
    <w:rsid w:val="00654541"/>
    <w:rsid w:val="00681788"/>
    <w:rsid w:val="00682736"/>
    <w:rsid w:val="006B0EAF"/>
    <w:rsid w:val="006F7CD3"/>
    <w:rsid w:val="007232F7"/>
    <w:rsid w:val="00724355"/>
    <w:rsid w:val="007264F8"/>
    <w:rsid w:val="007566D7"/>
    <w:rsid w:val="00767327"/>
    <w:rsid w:val="00770BE9"/>
    <w:rsid w:val="0077775F"/>
    <w:rsid w:val="00780654"/>
    <w:rsid w:val="007A2748"/>
    <w:rsid w:val="007B28D5"/>
    <w:rsid w:val="007C0964"/>
    <w:rsid w:val="007C2E4D"/>
    <w:rsid w:val="007D6AD3"/>
    <w:rsid w:val="007E00FF"/>
    <w:rsid w:val="007F2503"/>
    <w:rsid w:val="007F4358"/>
    <w:rsid w:val="008135EE"/>
    <w:rsid w:val="008215B5"/>
    <w:rsid w:val="00823734"/>
    <w:rsid w:val="00835C96"/>
    <w:rsid w:val="00872841"/>
    <w:rsid w:val="0088589B"/>
    <w:rsid w:val="008A1832"/>
    <w:rsid w:val="008B002F"/>
    <w:rsid w:val="008E0847"/>
    <w:rsid w:val="008E64C0"/>
    <w:rsid w:val="008E6AED"/>
    <w:rsid w:val="008F5BD8"/>
    <w:rsid w:val="009026E9"/>
    <w:rsid w:val="00905611"/>
    <w:rsid w:val="00956023"/>
    <w:rsid w:val="00956884"/>
    <w:rsid w:val="00957802"/>
    <w:rsid w:val="009766A2"/>
    <w:rsid w:val="009816D8"/>
    <w:rsid w:val="009A4A8D"/>
    <w:rsid w:val="009A6FB6"/>
    <w:rsid w:val="009B277A"/>
    <w:rsid w:val="009D1087"/>
    <w:rsid w:val="009D615F"/>
    <w:rsid w:val="009E00E5"/>
    <w:rsid w:val="009F035E"/>
    <w:rsid w:val="009F1809"/>
    <w:rsid w:val="009F289C"/>
    <w:rsid w:val="00A44AD4"/>
    <w:rsid w:val="00A558E4"/>
    <w:rsid w:val="00A56BCA"/>
    <w:rsid w:val="00A57E33"/>
    <w:rsid w:val="00A6374D"/>
    <w:rsid w:val="00A71B3F"/>
    <w:rsid w:val="00A75A26"/>
    <w:rsid w:val="00AB10A6"/>
    <w:rsid w:val="00AC18F8"/>
    <w:rsid w:val="00AC2746"/>
    <w:rsid w:val="00AD3FF4"/>
    <w:rsid w:val="00AF74AD"/>
    <w:rsid w:val="00B007D1"/>
    <w:rsid w:val="00B15CB0"/>
    <w:rsid w:val="00B22213"/>
    <w:rsid w:val="00B57652"/>
    <w:rsid w:val="00B83E47"/>
    <w:rsid w:val="00B972D3"/>
    <w:rsid w:val="00BA3093"/>
    <w:rsid w:val="00BC06CE"/>
    <w:rsid w:val="00BC0E2B"/>
    <w:rsid w:val="00BC35BC"/>
    <w:rsid w:val="00C040B5"/>
    <w:rsid w:val="00C20512"/>
    <w:rsid w:val="00C20B7E"/>
    <w:rsid w:val="00C34E58"/>
    <w:rsid w:val="00C63BB0"/>
    <w:rsid w:val="00C67A5D"/>
    <w:rsid w:val="00CA3555"/>
    <w:rsid w:val="00CA632E"/>
    <w:rsid w:val="00CB16F1"/>
    <w:rsid w:val="00CC5993"/>
    <w:rsid w:val="00CE4772"/>
    <w:rsid w:val="00D01510"/>
    <w:rsid w:val="00D119D8"/>
    <w:rsid w:val="00D11DBC"/>
    <w:rsid w:val="00D35804"/>
    <w:rsid w:val="00D808E4"/>
    <w:rsid w:val="00D93F66"/>
    <w:rsid w:val="00DA1E4E"/>
    <w:rsid w:val="00DB1FEA"/>
    <w:rsid w:val="00DC389B"/>
    <w:rsid w:val="00DC77F7"/>
    <w:rsid w:val="00DE1D56"/>
    <w:rsid w:val="00DF06A2"/>
    <w:rsid w:val="00DF6700"/>
    <w:rsid w:val="00DF7CAE"/>
    <w:rsid w:val="00E27B23"/>
    <w:rsid w:val="00E3446C"/>
    <w:rsid w:val="00E351EB"/>
    <w:rsid w:val="00E42438"/>
    <w:rsid w:val="00E5322E"/>
    <w:rsid w:val="00E85E9F"/>
    <w:rsid w:val="00EA4C42"/>
    <w:rsid w:val="00EA6707"/>
    <w:rsid w:val="00EC6B10"/>
    <w:rsid w:val="00ED0A51"/>
    <w:rsid w:val="00EE6F67"/>
    <w:rsid w:val="00EF57E9"/>
    <w:rsid w:val="00EF6A84"/>
    <w:rsid w:val="00F11F35"/>
    <w:rsid w:val="00F1510D"/>
    <w:rsid w:val="00F60A4A"/>
    <w:rsid w:val="00F800A3"/>
    <w:rsid w:val="00F92538"/>
    <w:rsid w:val="00F97157"/>
    <w:rsid w:val="00FA059B"/>
    <w:rsid w:val="00FB510F"/>
    <w:rsid w:val="00FC711E"/>
    <w:rsid w:val="00FD1A01"/>
    <w:rsid w:val="00FD43A6"/>
    <w:rsid w:val="00FD68B9"/>
    <w:rsid w:val="00FE0036"/>
    <w:rsid w:val="00FE3AD8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0C02E"/>
  <w14:defaultImageDpi w14:val="300"/>
  <w15:docId w15:val="{4215DF97-AD2D-4342-B1EF-68123E2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FF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eastAsia="Times New Roman" w:hAnsi="Arial"/>
      <w:b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50449-1D97-4D72-AEB0-C698170E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Salut Michel,</vt:lpstr>
    </vt:vector>
  </TitlesOfParts>
  <Company>INSERM  U-513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 Michel,</dc:title>
  <dc:subject/>
  <dc:creator>Bruno GIROS</dc:creator>
  <cp:keywords/>
  <cp:lastModifiedBy>CABANA Marie-Jose</cp:lastModifiedBy>
  <cp:revision>2</cp:revision>
  <cp:lastPrinted>2017-12-08T09:36:00Z</cp:lastPrinted>
  <dcterms:created xsi:type="dcterms:W3CDTF">2021-12-16T09:09:00Z</dcterms:created>
  <dcterms:modified xsi:type="dcterms:W3CDTF">2021-12-16T09:09:00Z</dcterms:modified>
</cp:coreProperties>
</file>